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A7D" w:rsidRDefault="00AD22C5">
      <w:pPr>
        <w:ind w:right="2620"/>
        <w:jc w:val="right"/>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6464" behindDoc="1" locked="0" layoutInCell="0" allowOverlap="1">
            <wp:simplePos x="0" y="0"/>
            <wp:positionH relativeFrom="page">
              <wp:posOffset>358140</wp:posOffset>
            </wp:positionH>
            <wp:positionV relativeFrom="page">
              <wp:posOffset>260350</wp:posOffset>
            </wp:positionV>
            <wp:extent cx="683958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Palmerston Post</w:t>
      </w:r>
    </w:p>
    <w:p w:rsidR="00310A7D" w:rsidRDefault="00AD22C5">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120650</wp:posOffset>
            </wp:positionH>
            <wp:positionV relativeFrom="paragraph">
              <wp:posOffset>-128270</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060" cy="398780"/>
                    </a:xfrm>
                    <a:prstGeom prst="rect">
                      <a:avLst/>
                    </a:prstGeom>
                    <a:noFill/>
                  </pic:spPr>
                </pic:pic>
              </a:graphicData>
            </a:graphic>
          </wp:anchor>
        </w:drawing>
      </w:r>
    </w:p>
    <w:p w:rsidR="00310A7D" w:rsidRDefault="00310A7D">
      <w:pPr>
        <w:spacing w:line="115" w:lineRule="exact"/>
        <w:rPr>
          <w:sz w:val="24"/>
          <w:szCs w:val="24"/>
        </w:rPr>
      </w:pPr>
    </w:p>
    <w:p w:rsidR="00310A7D" w:rsidRDefault="00AD22C5">
      <w:pPr>
        <w:ind w:left="4320"/>
        <w:rPr>
          <w:sz w:val="20"/>
          <w:szCs w:val="20"/>
        </w:rPr>
      </w:pPr>
      <w:r>
        <w:rPr>
          <w:rFonts w:ascii="Franklin Gothic Book" w:eastAsia="Franklin Gothic Book" w:hAnsi="Franklin Gothic Book" w:cs="Franklin Gothic Book"/>
          <w:b/>
          <w:bCs/>
          <w:sz w:val="24"/>
          <w:szCs w:val="24"/>
        </w:rPr>
        <w:t>14 March 2019</w:t>
      </w:r>
    </w:p>
    <w:p w:rsidR="00310A7D" w:rsidRDefault="00310A7D">
      <w:pPr>
        <w:spacing w:line="52" w:lineRule="exact"/>
        <w:rPr>
          <w:sz w:val="24"/>
          <w:szCs w:val="24"/>
        </w:rPr>
      </w:pPr>
    </w:p>
    <w:p w:rsidR="00310A7D" w:rsidRDefault="00AD22C5">
      <w:pPr>
        <w:ind w:left="4320"/>
        <w:rPr>
          <w:sz w:val="20"/>
          <w:szCs w:val="20"/>
        </w:rPr>
      </w:pPr>
      <w:r>
        <w:rPr>
          <w:rFonts w:ascii="Franklin Gothic Book" w:eastAsia="Franklin Gothic Book" w:hAnsi="Franklin Gothic Book" w:cs="Franklin Gothic Book"/>
          <w:b/>
          <w:bCs/>
          <w:sz w:val="24"/>
          <w:szCs w:val="24"/>
        </w:rPr>
        <w:t>Week 6, Term 1</w:t>
      </w:r>
    </w:p>
    <w:p w:rsidR="00310A7D" w:rsidRDefault="00AD22C5">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-84455</wp:posOffset>
            </wp:positionH>
            <wp:positionV relativeFrom="paragraph">
              <wp:posOffset>-138430</wp:posOffset>
            </wp:positionV>
            <wp:extent cx="6889750" cy="6990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889750" cy="6990715"/>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-84455</wp:posOffset>
            </wp:positionH>
            <wp:positionV relativeFrom="paragraph">
              <wp:posOffset>-138430</wp:posOffset>
            </wp:positionV>
            <wp:extent cx="6889750" cy="6990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889750" cy="6990715"/>
                    </a:xfrm>
                    <a:prstGeom prst="rect">
                      <a:avLst/>
                    </a:prstGeom>
                    <a:noFill/>
                  </pic:spPr>
                </pic:pic>
              </a:graphicData>
            </a:graphic>
          </wp:anchor>
        </w:drawing>
      </w:r>
    </w:p>
    <w:p w:rsidR="00310A7D" w:rsidRDefault="00310A7D">
      <w:pPr>
        <w:spacing w:line="232" w:lineRule="exact"/>
        <w:rPr>
          <w:sz w:val="24"/>
          <w:szCs w:val="24"/>
        </w:rPr>
      </w:pPr>
    </w:p>
    <w:p w:rsidR="00310A7D" w:rsidRDefault="00AD22C5">
      <w:pPr>
        <w:rPr>
          <w:sz w:val="20"/>
          <w:szCs w:val="20"/>
        </w:rPr>
      </w:pPr>
      <w:r>
        <w:rPr>
          <w:rFonts w:ascii="Franklin Gothic Book" w:eastAsia="Franklin Gothic Book" w:hAnsi="Franklin Gothic Book" w:cs="Franklin Gothic Book"/>
          <w:b/>
          <w:bCs/>
          <w:i/>
          <w:iCs/>
          <w:sz w:val="20"/>
          <w:szCs w:val="20"/>
        </w:rPr>
        <w:t xml:space="preserve">Board Chair: </w:t>
      </w:r>
      <w:r>
        <w:rPr>
          <w:rFonts w:ascii="Franklin Gothic Book" w:eastAsia="Franklin Gothic Book" w:hAnsi="Franklin Gothic Book" w:cs="Franklin Gothic Book"/>
          <w:sz w:val="20"/>
          <w:szCs w:val="20"/>
        </w:rPr>
        <w:t>Lisa Fior</w:t>
      </w:r>
    </w:p>
    <w:p w:rsidR="00310A7D" w:rsidRDefault="00310A7D">
      <w:pPr>
        <w:spacing w:line="102" w:lineRule="exact"/>
        <w:rPr>
          <w:sz w:val="24"/>
          <w:szCs w:val="24"/>
        </w:rPr>
      </w:pPr>
    </w:p>
    <w:p w:rsidR="00310A7D" w:rsidRDefault="00AD22C5">
      <w:pPr>
        <w:rPr>
          <w:sz w:val="20"/>
          <w:szCs w:val="20"/>
        </w:rPr>
      </w:pPr>
      <w:r>
        <w:rPr>
          <w:rFonts w:ascii="Franklin Gothic Book" w:eastAsia="Franklin Gothic Book" w:hAnsi="Franklin Gothic Book" w:cs="Franklin Gothic Book"/>
          <w:b/>
          <w:bCs/>
          <w:sz w:val="20"/>
          <w:szCs w:val="20"/>
        </w:rPr>
        <w:t xml:space="preserve">Teacher Reps: </w:t>
      </w:r>
      <w:r>
        <w:rPr>
          <w:rFonts w:ascii="Franklin Gothic Book" w:eastAsia="Franklin Gothic Book" w:hAnsi="Franklin Gothic Book" w:cs="Franklin Gothic Book"/>
          <w:sz w:val="20"/>
          <w:szCs w:val="20"/>
        </w:rPr>
        <w:t>Jessica Lago and Maxine Green</w:t>
      </w:r>
    </w:p>
    <w:p w:rsidR="00310A7D" w:rsidRDefault="00310A7D">
      <w:pPr>
        <w:spacing w:line="104" w:lineRule="exact"/>
        <w:rPr>
          <w:sz w:val="24"/>
          <w:szCs w:val="24"/>
        </w:rPr>
      </w:pPr>
    </w:p>
    <w:p w:rsidR="00310A7D" w:rsidRDefault="00AD22C5">
      <w:pPr>
        <w:rPr>
          <w:sz w:val="20"/>
          <w:szCs w:val="20"/>
        </w:rPr>
      </w:pPr>
      <w:r>
        <w:rPr>
          <w:rFonts w:ascii="Franklin Gothic Book" w:eastAsia="Franklin Gothic Book" w:hAnsi="Franklin Gothic Book" w:cs="Franklin Gothic Book"/>
          <w:b/>
          <w:bCs/>
          <w:i/>
          <w:iCs/>
          <w:sz w:val="20"/>
          <w:szCs w:val="20"/>
        </w:rPr>
        <w:t xml:space="preserve">P&amp;C President: </w:t>
      </w:r>
      <w:r>
        <w:rPr>
          <w:rFonts w:ascii="Franklin Gothic Book" w:eastAsia="Franklin Gothic Book" w:hAnsi="Franklin Gothic Book" w:cs="Franklin Gothic Book"/>
          <w:sz w:val="20"/>
          <w:szCs w:val="20"/>
        </w:rPr>
        <w:t>Lisa Fior</w:t>
      </w:r>
    </w:p>
    <w:p w:rsidR="00310A7D" w:rsidRDefault="00310A7D">
      <w:pPr>
        <w:spacing w:line="102" w:lineRule="exact"/>
        <w:rPr>
          <w:sz w:val="24"/>
          <w:szCs w:val="24"/>
        </w:rPr>
      </w:pPr>
    </w:p>
    <w:p w:rsidR="00310A7D" w:rsidRDefault="00AD22C5">
      <w:pPr>
        <w:rPr>
          <w:sz w:val="20"/>
          <w:szCs w:val="20"/>
        </w:rPr>
      </w:pPr>
      <w:r>
        <w:rPr>
          <w:rFonts w:ascii="Franklin Gothic Book" w:eastAsia="Franklin Gothic Book" w:hAnsi="Franklin Gothic Book" w:cs="Franklin Gothic Book"/>
          <w:b/>
          <w:bCs/>
          <w:i/>
          <w:iCs/>
          <w:sz w:val="20"/>
          <w:szCs w:val="20"/>
        </w:rPr>
        <w:t xml:space="preserve">Principal: </w:t>
      </w:r>
      <w:r>
        <w:rPr>
          <w:rFonts w:ascii="Franklin Gothic Book" w:eastAsia="Franklin Gothic Book" w:hAnsi="Franklin Gothic Book" w:cs="Franklin Gothic Book"/>
          <w:sz w:val="20"/>
          <w:szCs w:val="20"/>
        </w:rPr>
        <w:t>Melissa Travers</w:t>
      </w:r>
      <w:r>
        <w:rPr>
          <w:rFonts w:ascii="Franklin Gothic Book" w:eastAsia="Franklin Gothic Book" w:hAnsi="Franklin Gothic Book" w:cs="Franklin Gothic Book"/>
          <w:b/>
          <w:bCs/>
          <w:i/>
          <w:iCs/>
          <w:sz w:val="20"/>
          <w:szCs w:val="20"/>
        </w:rPr>
        <w:t xml:space="preserve"> Deputy Principals: </w:t>
      </w:r>
      <w:r>
        <w:rPr>
          <w:rFonts w:ascii="Franklin Gothic Book" w:eastAsia="Franklin Gothic Book" w:hAnsi="Franklin Gothic Book" w:cs="Franklin Gothic Book"/>
          <w:sz w:val="20"/>
          <w:szCs w:val="20"/>
        </w:rPr>
        <w:t>Haeley Simms (acting) &amp; Kylie Moller (acting)</w:t>
      </w:r>
    </w:p>
    <w:p w:rsidR="00310A7D" w:rsidRDefault="00310A7D">
      <w:pPr>
        <w:spacing w:line="104" w:lineRule="exact"/>
        <w:rPr>
          <w:sz w:val="24"/>
          <w:szCs w:val="24"/>
        </w:rPr>
      </w:pPr>
    </w:p>
    <w:p w:rsidR="00310A7D" w:rsidRDefault="00AD22C5">
      <w:pPr>
        <w:rPr>
          <w:sz w:val="20"/>
          <w:szCs w:val="20"/>
        </w:rPr>
      </w:pPr>
      <w:r>
        <w:rPr>
          <w:rFonts w:ascii="Franklin Gothic Book" w:eastAsia="Franklin Gothic Book" w:hAnsi="Franklin Gothic Book" w:cs="Franklin Gothic Book"/>
          <w:b/>
          <w:bCs/>
          <w:i/>
          <w:iCs/>
          <w:sz w:val="20"/>
          <w:szCs w:val="20"/>
        </w:rPr>
        <w:t xml:space="preserve">Executive Teachers: </w:t>
      </w:r>
      <w:r>
        <w:rPr>
          <w:rFonts w:ascii="Franklin Gothic Book" w:eastAsia="Franklin Gothic Book" w:hAnsi="Franklin Gothic Book" w:cs="Franklin Gothic Book"/>
          <w:sz w:val="20"/>
          <w:szCs w:val="20"/>
        </w:rPr>
        <w:t>Matt Gowen, Felicity McNeice, Catherine Griffin (acting)</w:t>
      </w:r>
    </w:p>
    <w:p w:rsidR="00310A7D" w:rsidRDefault="00310A7D">
      <w:pPr>
        <w:sectPr w:rsidR="00310A7D">
          <w:pgSz w:w="11900" w:h="16838"/>
          <w:pgMar w:top="1165" w:right="786" w:bottom="0" w:left="620" w:header="0" w:footer="0" w:gutter="0"/>
          <w:cols w:space="720" w:equalWidth="0">
            <w:col w:w="10500"/>
          </w:cols>
        </w:sectPr>
      </w:pPr>
    </w:p>
    <w:p w:rsidR="00310A7D" w:rsidRDefault="00310A7D">
      <w:pPr>
        <w:spacing w:line="335" w:lineRule="exact"/>
        <w:rPr>
          <w:sz w:val="24"/>
          <w:szCs w:val="24"/>
        </w:rPr>
      </w:pPr>
    </w:p>
    <w:p w:rsidR="00310A7D" w:rsidRDefault="00AD22C5">
      <w:pPr>
        <w:ind w:left="20"/>
        <w:rPr>
          <w:sz w:val="20"/>
          <w:szCs w:val="20"/>
        </w:rPr>
      </w:pPr>
      <w:r>
        <w:rPr>
          <w:rFonts w:ascii="Franklin Gothic Book" w:eastAsia="Franklin Gothic Book" w:hAnsi="Franklin Gothic Book" w:cs="Franklin Gothic Book"/>
          <w:b/>
          <w:bCs/>
          <w:color w:val="0066FF"/>
          <w:u w:val="single"/>
        </w:rPr>
        <w:t>ASSEMBLY:</w:t>
      </w:r>
    </w:p>
    <w:p w:rsidR="00310A7D" w:rsidRDefault="00310A7D">
      <w:pPr>
        <w:spacing w:line="63" w:lineRule="exact"/>
        <w:rPr>
          <w:sz w:val="24"/>
          <w:szCs w:val="24"/>
        </w:rPr>
      </w:pPr>
    </w:p>
    <w:p w:rsidR="00310A7D" w:rsidRDefault="00AD22C5">
      <w:pPr>
        <w:tabs>
          <w:tab w:val="left" w:pos="840"/>
        </w:tabs>
        <w:ind w:left="20"/>
        <w:rPr>
          <w:sz w:val="20"/>
          <w:szCs w:val="20"/>
        </w:rPr>
      </w:pPr>
      <w:r>
        <w:rPr>
          <w:rFonts w:ascii="Franklin Gothic Book" w:eastAsia="Franklin Gothic Book" w:hAnsi="Franklin Gothic Book" w:cs="Franklin Gothic Book"/>
        </w:rPr>
        <w:t>15 Mar</w:t>
      </w:r>
      <w:r>
        <w:rPr>
          <w:rFonts w:ascii="Franklin Gothic Book" w:eastAsia="Franklin Gothic Book" w:hAnsi="Franklin Gothic Book" w:cs="Franklin Gothic Book"/>
        </w:rPr>
        <w:tab/>
        <w:t>No assembly</w:t>
      </w:r>
    </w:p>
    <w:p w:rsidR="00310A7D" w:rsidRDefault="00310A7D">
      <w:pPr>
        <w:spacing w:line="70" w:lineRule="exact"/>
        <w:rPr>
          <w:sz w:val="24"/>
          <w:szCs w:val="24"/>
        </w:rPr>
      </w:pPr>
    </w:p>
    <w:p w:rsidR="00310A7D" w:rsidRDefault="00AD22C5">
      <w:pPr>
        <w:tabs>
          <w:tab w:val="left" w:pos="840"/>
        </w:tabs>
        <w:spacing w:line="291" w:lineRule="auto"/>
        <w:ind w:left="860" w:right="200" w:hanging="839"/>
        <w:rPr>
          <w:sz w:val="20"/>
          <w:szCs w:val="20"/>
        </w:rPr>
      </w:pPr>
      <w:r>
        <w:rPr>
          <w:rFonts w:ascii="Franklin Gothic Book" w:eastAsia="Franklin Gothic Book" w:hAnsi="Franklin Gothic Book" w:cs="Franklin Gothic Book"/>
        </w:rPr>
        <w:t>22 Mar</w:t>
      </w:r>
      <w:r>
        <w:rPr>
          <w:rFonts w:ascii="Franklin Gothic Book" w:eastAsia="Franklin Gothic Book" w:hAnsi="Franklin Gothic Book" w:cs="Franklin Gothic Book"/>
        </w:rPr>
        <w:tab/>
        <w:t>Whole school - 1KW &amp; 1DE</w:t>
      </w:r>
    </w:p>
    <w:p w:rsidR="00310A7D" w:rsidRDefault="00310A7D">
      <w:pPr>
        <w:spacing w:line="125" w:lineRule="exact"/>
        <w:rPr>
          <w:sz w:val="24"/>
          <w:szCs w:val="24"/>
        </w:rPr>
      </w:pPr>
    </w:p>
    <w:p w:rsidR="00310A7D" w:rsidRDefault="00AD22C5">
      <w:pPr>
        <w:ind w:left="20"/>
        <w:rPr>
          <w:sz w:val="20"/>
          <w:szCs w:val="20"/>
        </w:rPr>
      </w:pPr>
      <w:r>
        <w:rPr>
          <w:rFonts w:ascii="Franklin Gothic Book" w:eastAsia="Franklin Gothic Book" w:hAnsi="Franklin Gothic Book" w:cs="Franklin Gothic Book"/>
          <w:b/>
          <w:bCs/>
          <w:color w:val="0066FF"/>
          <w:u w:val="single"/>
        </w:rPr>
        <w:t>DATES TO REMEMBER:</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15 Mar</w:t>
      </w:r>
      <w:r>
        <w:rPr>
          <w:rFonts w:ascii="Franklin Gothic Book" w:eastAsia="Franklin Gothic Book" w:hAnsi="Franklin Gothic Book" w:cs="Franklin Gothic Book"/>
        </w:rPr>
        <w:tab/>
        <w:t>Yr3-6 Questacon</w:t>
      </w:r>
    </w:p>
    <w:p w:rsidR="00310A7D" w:rsidRDefault="00310A7D">
      <w:pPr>
        <w:spacing w:line="60"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incursion</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19 Mar</w:t>
      </w:r>
      <w:r>
        <w:rPr>
          <w:rFonts w:ascii="Franklin Gothic Book" w:eastAsia="Franklin Gothic Book" w:hAnsi="Franklin Gothic Book" w:cs="Franklin Gothic Book"/>
        </w:rPr>
        <w:tab/>
        <w:t>Yr3-6 Author visit -</w:t>
      </w:r>
    </w:p>
    <w:p w:rsidR="00310A7D" w:rsidRDefault="00310A7D">
      <w:pPr>
        <w:spacing w:line="63"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 xml:space="preserve">Katrina </w:t>
      </w:r>
      <w:r>
        <w:rPr>
          <w:rFonts w:ascii="Franklin Gothic Book" w:eastAsia="Franklin Gothic Book" w:hAnsi="Franklin Gothic Book" w:cs="Franklin Gothic Book"/>
        </w:rPr>
        <w:t>Nannestad</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20 Mar</w:t>
      </w:r>
      <w:r>
        <w:rPr>
          <w:rFonts w:ascii="Franklin Gothic Book" w:eastAsia="Franklin Gothic Book" w:hAnsi="Franklin Gothic Book" w:cs="Franklin Gothic Book"/>
        </w:rPr>
        <w:tab/>
        <w:t>Christian Education</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21 Mar</w:t>
      </w:r>
      <w:r>
        <w:rPr>
          <w:rFonts w:ascii="Franklin Gothic Book" w:eastAsia="Franklin Gothic Book" w:hAnsi="Franklin Gothic Book" w:cs="Franklin Gothic Book"/>
        </w:rPr>
        <w:tab/>
        <w:t>Harmony Day / Bullying</w:t>
      </w:r>
    </w:p>
    <w:p w:rsidR="00310A7D" w:rsidRDefault="00310A7D">
      <w:pPr>
        <w:spacing w:line="63"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No Way Day</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22 Mar</w:t>
      </w:r>
      <w:r>
        <w:rPr>
          <w:rFonts w:ascii="Franklin Gothic Book" w:eastAsia="Franklin Gothic Book" w:hAnsi="Franklin Gothic Book" w:cs="Franklin Gothic Book"/>
        </w:rPr>
        <w:tab/>
        <w:t>Clean Up Australia Day</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25 Mar</w:t>
      </w:r>
      <w:r>
        <w:rPr>
          <w:rFonts w:ascii="Franklin Gothic Book" w:eastAsia="Franklin Gothic Book" w:hAnsi="Franklin Gothic Book" w:cs="Franklin Gothic Book"/>
        </w:rPr>
        <w:tab/>
        <w:t>K &amp; Yr2 - Kenny Koala</w:t>
      </w:r>
    </w:p>
    <w:p w:rsidR="00310A7D" w:rsidRDefault="00310A7D">
      <w:pPr>
        <w:spacing w:line="63"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visit</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26 Mar</w:t>
      </w:r>
      <w:r>
        <w:rPr>
          <w:sz w:val="20"/>
          <w:szCs w:val="20"/>
        </w:rPr>
        <w:tab/>
      </w:r>
      <w:r>
        <w:rPr>
          <w:rFonts w:ascii="Franklin Gothic Book" w:eastAsia="Franklin Gothic Book" w:hAnsi="Franklin Gothic Book" w:cs="Franklin Gothic Book"/>
          <w:sz w:val="21"/>
          <w:szCs w:val="21"/>
        </w:rPr>
        <w:t>K - Yr6 Music Viva</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27 Mar</w:t>
      </w:r>
      <w:r>
        <w:rPr>
          <w:rFonts w:ascii="Franklin Gothic Book" w:eastAsia="Franklin Gothic Book" w:hAnsi="Franklin Gothic Book" w:cs="Franklin Gothic Book"/>
        </w:rPr>
        <w:tab/>
        <w:t>Yr 1 - Kenny Koala visit</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27 Mar</w:t>
      </w:r>
      <w:r>
        <w:rPr>
          <w:rFonts w:ascii="Franklin Gothic Book" w:eastAsia="Franklin Gothic Book" w:hAnsi="Franklin Gothic Book" w:cs="Franklin Gothic Book"/>
        </w:rPr>
        <w:tab/>
        <w:t>Special Farewell</w:t>
      </w:r>
    </w:p>
    <w:p w:rsidR="00310A7D" w:rsidRDefault="00310A7D">
      <w:pPr>
        <w:spacing w:line="60"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Assembly for Melissa</w:t>
      </w:r>
    </w:p>
    <w:p w:rsidR="00310A7D" w:rsidRDefault="00310A7D">
      <w:pPr>
        <w:spacing w:line="63" w:lineRule="exact"/>
        <w:rPr>
          <w:sz w:val="24"/>
          <w:szCs w:val="24"/>
        </w:rPr>
      </w:pPr>
    </w:p>
    <w:p w:rsidR="00310A7D" w:rsidRDefault="00AD22C5">
      <w:pPr>
        <w:ind w:left="920"/>
        <w:rPr>
          <w:sz w:val="20"/>
          <w:szCs w:val="20"/>
        </w:rPr>
      </w:pPr>
      <w:r>
        <w:rPr>
          <w:rFonts w:ascii="Franklin Gothic Book" w:eastAsia="Franklin Gothic Book" w:hAnsi="Franklin Gothic Book" w:cs="Franklin Gothic Book"/>
        </w:rPr>
        <w:t>Travers</w:t>
      </w:r>
    </w:p>
    <w:p w:rsidR="00310A7D" w:rsidRDefault="00310A7D">
      <w:pPr>
        <w:spacing w:line="63" w:lineRule="exact"/>
        <w:rPr>
          <w:sz w:val="24"/>
          <w:szCs w:val="24"/>
        </w:rPr>
      </w:pPr>
    </w:p>
    <w:p w:rsidR="00310A7D" w:rsidRDefault="00AD22C5">
      <w:pPr>
        <w:tabs>
          <w:tab w:val="left" w:pos="900"/>
        </w:tabs>
        <w:ind w:left="20"/>
        <w:rPr>
          <w:sz w:val="20"/>
          <w:szCs w:val="20"/>
        </w:rPr>
      </w:pPr>
      <w:r>
        <w:rPr>
          <w:rFonts w:ascii="Franklin Gothic Book" w:eastAsia="Franklin Gothic Book" w:hAnsi="Franklin Gothic Book" w:cs="Franklin Gothic Book"/>
        </w:rPr>
        <w:t>29 Mar</w:t>
      </w:r>
      <w:r>
        <w:rPr>
          <w:sz w:val="20"/>
          <w:szCs w:val="20"/>
        </w:rPr>
        <w:tab/>
      </w:r>
      <w:r>
        <w:rPr>
          <w:rFonts w:ascii="Franklin Gothic Book" w:eastAsia="Franklin Gothic Book" w:hAnsi="Franklin Gothic Book" w:cs="Franklin Gothic Book"/>
          <w:sz w:val="21"/>
          <w:szCs w:val="21"/>
        </w:rPr>
        <w:t>Defence Morning Tea</w:t>
      </w:r>
    </w:p>
    <w:p w:rsidR="00310A7D" w:rsidRDefault="00310A7D">
      <w:pPr>
        <w:spacing w:line="291" w:lineRule="exact"/>
        <w:rPr>
          <w:sz w:val="24"/>
          <w:szCs w:val="24"/>
        </w:rPr>
      </w:pPr>
    </w:p>
    <w:p w:rsidR="00310A7D" w:rsidRDefault="00AD22C5">
      <w:pPr>
        <w:ind w:left="20"/>
        <w:rPr>
          <w:sz w:val="20"/>
          <w:szCs w:val="20"/>
        </w:rPr>
      </w:pPr>
      <w:r>
        <w:rPr>
          <w:rFonts w:ascii="Franklin Gothic Book" w:eastAsia="Franklin Gothic Book" w:hAnsi="Franklin Gothic Book" w:cs="Franklin Gothic Book"/>
          <w:b/>
          <w:bCs/>
          <w:color w:val="0070C0"/>
        </w:rPr>
        <w:t>NOTES:</w:t>
      </w:r>
    </w:p>
    <w:p w:rsidR="00310A7D" w:rsidRDefault="00310A7D">
      <w:pPr>
        <w:spacing w:line="70" w:lineRule="exact"/>
        <w:rPr>
          <w:sz w:val="24"/>
          <w:szCs w:val="24"/>
        </w:rPr>
      </w:pPr>
    </w:p>
    <w:p w:rsidR="00310A7D" w:rsidRDefault="00AD22C5">
      <w:pPr>
        <w:numPr>
          <w:ilvl w:val="0"/>
          <w:numId w:val="1"/>
        </w:numPr>
        <w:tabs>
          <w:tab w:val="left" w:pos="300"/>
        </w:tabs>
        <w:spacing w:line="291" w:lineRule="auto"/>
        <w:ind w:left="300" w:right="520" w:hanging="277"/>
        <w:rPr>
          <w:rFonts w:ascii="Symbol" w:eastAsia="Symbol" w:hAnsi="Symbol" w:cs="Symbol"/>
          <w:sz w:val="20"/>
          <w:szCs w:val="20"/>
        </w:rPr>
      </w:pPr>
      <w:r>
        <w:rPr>
          <w:rFonts w:ascii="Franklin Gothic Book" w:eastAsia="Franklin Gothic Book" w:hAnsi="Franklin Gothic Book" w:cs="Franklin Gothic Book"/>
        </w:rPr>
        <w:t>K—Yr6 Questacon flyers - youngest</w:t>
      </w:r>
    </w:p>
    <w:p w:rsidR="00310A7D" w:rsidRDefault="00310A7D">
      <w:pPr>
        <w:spacing w:line="16" w:lineRule="exact"/>
        <w:rPr>
          <w:rFonts w:ascii="Symbol" w:eastAsia="Symbol" w:hAnsi="Symbol" w:cs="Symbol"/>
          <w:sz w:val="20"/>
          <w:szCs w:val="20"/>
        </w:rPr>
      </w:pPr>
    </w:p>
    <w:p w:rsidR="00310A7D" w:rsidRDefault="00AD22C5">
      <w:pPr>
        <w:numPr>
          <w:ilvl w:val="0"/>
          <w:numId w:val="1"/>
        </w:numPr>
        <w:tabs>
          <w:tab w:val="left" w:pos="300"/>
        </w:tabs>
        <w:spacing w:line="294" w:lineRule="auto"/>
        <w:ind w:left="300" w:right="20" w:hanging="277"/>
        <w:rPr>
          <w:rFonts w:ascii="Symbol" w:eastAsia="Symbol" w:hAnsi="Symbol" w:cs="Symbol"/>
          <w:sz w:val="20"/>
          <w:szCs w:val="20"/>
        </w:rPr>
      </w:pPr>
      <w:r>
        <w:rPr>
          <w:rFonts w:ascii="Franklin Gothic Book" w:eastAsia="Franklin Gothic Book" w:hAnsi="Franklin Gothic Book" w:cs="Franklin Gothic Book"/>
        </w:rPr>
        <w:t>Yr6 Band - Loriendale Orchard Performance</w:t>
      </w:r>
    </w:p>
    <w:p w:rsidR="00310A7D" w:rsidRDefault="00310A7D">
      <w:pPr>
        <w:spacing w:line="200" w:lineRule="exact"/>
        <w:rPr>
          <w:sz w:val="24"/>
          <w:szCs w:val="24"/>
        </w:rPr>
      </w:pPr>
    </w:p>
    <w:p w:rsidR="00310A7D" w:rsidRDefault="00310A7D">
      <w:pPr>
        <w:spacing w:line="308" w:lineRule="exact"/>
        <w:rPr>
          <w:sz w:val="24"/>
          <w:szCs w:val="24"/>
        </w:rPr>
      </w:pPr>
    </w:p>
    <w:p w:rsidR="00310A7D" w:rsidRDefault="00AD22C5">
      <w:pPr>
        <w:spacing w:line="293" w:lineRule="auto"/>
        <w:ind w:left="20" w:right="660" w:firstLine="687"/>
        <w:rPr>
          <w:sz w:val="20"/>
          <w:szCs w:val="20"/>
        </w:rPr>
      </w:pPr>
      <w:r>
        <w:rPr>
          <w:rFonts w:ascii="Franklin Gothic Book" w:eastAsia="Franklin Gothic Book" w:hAnsi="Franklin Gothic Book" w:cs="Franklin Gothic Book"/>
          <w:b/>
          <w:bCs/>
          <w:color w:val="004DC0"/>
        </w:rPr>
        <w:t>P&amp;C BOARD NEWS P&amp;C: 18 March 2019</w:t>
      </w:r>
    </w:p>
    <w:p w:rsidR="00310A7D" w:rsidRDefault="00310A7D">
      <w:pPr>
        <w:spacing w:line="15" w:lineRule="exact"/>
        <w:rPr>
          <w:sz w:val="24"/>
          <w:szCs w:val="24"/>
        </w:rPr>
      </w:pPr>
    </w:p>
    <w:p w:rsidR="00310A7D" w:rsidRDefault="00AD22C5">
      <w:pPr>
        <w:spacing w:line="261" w:lineRule="auto"/>
        <w:ind w:left="20"/>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310A7D" w:rsidRDefault="00310A7D">
      <w:pPr>
        <w:spacing w:line="175" w:lineRule="exact"/>
        <w:rPr>
          <w:sz w:val="24"/>
          <w:szCs w:val="24"/>
        </w:rPr>
      </w:pPr>
    </w:p>
    <w:p w:rsidR="00310A7D" w:rsidRDefault="00AD22C5">
      <w:pPr>
        <w:ind w:left="20"/>
        <w:rPr>
          <w:sz w:val="20"/>
          <w:szCs w:val="20"/>
        </w:rPr>
      </w:pPr>
      <w:r>
        <w:rPr>
          <w:rFonts w:ascii="Franklin Gothic Book" w:eastAsia="Franklin Gothic Book" w:hAnsi="Franklin Gothic Book" w:cs="Franklin Gothic Book"/>
          <w:b/>
          <w:bCs/>
          <w:color w:val="004DC0"/>
        </w:rPr>
        <w:t>School Board:</w:t>
      </w:r>
    </w:p>
    <w:p w:rsidR="00310A7D" w:rsidRDefault="00AD22C5">
      <w:pPr>
        <w:spacing w:line="20" w:lineRule="exact"/>
        <w:rPr>
          <w:sz w:val="24"/>
          <w:szCs w:val="24"/>
        </w:rPr>
      </w:pPr>
      <w:r>
        <w:rPr>
          <w:sz w:val="24"/>
          <w:szCs w:val="24"/>
        </w:rPr>
        <w:br w:type="column"/>
      </w:r>
    </w:p>
    <w:p w:rsidR="00310A7D" w:rsidRDefault="00310A7D">
      <w:pPr>
        <w:spacing w:line="310" w:lineRule="exact"/>
        <w:rPr>
          <w:sz w:val="24"/>
          <w:szCs w:val="24"/>
        </w:rPr>
      </w:pPr>
    </w:p>
    <w:p w:rsidR="00310A7D" w:rsidRDefault="00AD22C5">
      <w:pPr>
        <w:rPr>
          <w:sz w:val="20"/>
          <w:szCs w:val="20"/>
        </w:rPr>
      </w:pPr>
      <w:r>
        <w:rPr>
          <w:rFonts w:ascii="Franklin Gothic Book" w:eastAsia="Franklin Gothic Book" w:hAnsi="Franklin Gothic Book" w:cs="Franklin Gothic Book"/>
          <w:b/>
          <w:bCs/>
          <w:color w:val="0070C0"/>
          <w:sz w:val="28"/>
          <w:szCs w:val="28"/>
        </w:rPr>
        <w:t>EXECUTIVE TEACHERS’ MESSAGE</w:t>
      </w:r>
    </w:p>
    <w:p w:rsidR="00310A7D" w:rsidRDefault="00310A7D">
      <w:pPr>
        <w:spacing w:line="77" w:lineRule="exact"/>
        <w:rPr>
          <w:sz w:val="24"/>
          <w:szCs w:val="24"/>
        </w:rPr>
      </w:pPr>
    </w:p>
    <w:p w:rsidR="00310A7D" w:rsidRDefault="00AD22C5">
      <w:pPr>
        <w:rPr>
          <w:sz w:val="20"/>
          <w:szCs w:val="20"/>
        </w:rPr>
      </w:pPr>
      <w:r>
        <w:rPr>
          <w:rFonts w:ascii="Franklin Gothic Book" w:eastAsia="Franklin Gothic Book" w:hAnsi="Franklin Gothic Book" w:cs="Franklin Gothic Book"/>
          <w:sz w:val="24"/>
          <w:szCs w:val="24"/>
        </w:rPr>
        <w:t>We hope everyone enjoyed celebrating Canberra’s 106</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birthday by</w:t>
      </w:r>
    </w:p>
    <w:p w:rsidR="00310A7D" w:rsidRDefault="00310A7D">
      <w:pPr>
        <w:spacing w:line="69" w:lineRule="exact"/>
        <w:rPr>
          <w:sz w:val="24"/>
          <w:szCs w:val="24"/>
        </w:rPr>
      </w:pPr>
    </w:p>
    <w:p w:rsidR="00310A7D" w:rsidRDefault="00AD22C5">
      <w:pPr>
        <w:rPr>
          <w:sz w:val="20"/>
          <w:szCs w:val="20"/>
        </w:rPr>
      </w:pPr>
      <w:r>
        <w:rPr>
          <w:rFonts w:ascii="Franklin Gothic Book" w:eastAsia="Franklin Gothic Book" w:hAnsi="Franklin Gothic Book" w:cs="Franklin Gothic Book"/>
          <w:sz w:val="24"/>
          <w:szCs w:val="24"/>
        </w:rPr>
        <w:t>spending time with family over the long weekend.</w:t>
      </w:r>
    </w:p>
    <w:p w:rsidR="00310A7D" w:rsidRDefault="00310A7D">
      <w:pPr>
        <w:spacing w:line="69" w:lineRule="exact"/>
        <w:rPr>
          <w:sz w:val="24"/>
          <w:szCs w:val="24"/>
        </w:rPr>
      </w:pPr>
    </w:p>
    <w:p w:rsidR="00310A7D" w:rsidRDefault="00AD22C5">
      <w:pPr>
        <w:rPr>
          <w:sz w:val="20"/>
          <w:szCs w:val="20"/>
        </w:rPr>
      </w:pPr>
      <w:r>
        <w:rPr>
          <w:rFonts w:ascii="Franklin Gothic Book" w:eastAsia="Franklin Gothic Book" w:hAnsi="Franklin Gothic Book" w:cs="Franklin Gothic Book"/>
          <w:b/>
          <w:bCs/>
          <w:sz w:val="24"/>
          <w:szCs w:val="24"/>
        </w:rPr>
        <w:t>Questacon</w:t>
      </w:r>
    </w:p>
    <w:p w:rsidR="00310A7D" w:rsidRDefault="00310A7D">
      <w:pPr>
        <w:spacing w:line="77" w:lineRule="exact"/>
        <w:rPr>
          <w:sz w:val="24"/>
          <w:szCs w:val="24"/>
        </w:rPr>
      </w:pPr>
    </w:p>
    <w:p w:rsidR="00310A7D" w:rsidRDefault="00AD22C5">
      <w:pPr>
        <w:spacing w:line="297" w:lineRule="auto"/>
        <w:ind w:right="100"/>
        <w:rPr>
          <w:sz w:val="20"/>
          <w:szCs w:val="20"/>
        </w:rPr>
      </w:pPr>
      <w:r>
        <w:rPr>
          <w:rFonts w:ascii="Franklin Gothic Book" w:eastAsia="Franklin Gothic Book" w:hAnsi="Franklin Gothic Book" w:cs="Franklin Gothic Book"/>
          <w:sz w:val="24"/>
          <w:szCs w:val="24"/>
        </w:rPr>
        <w:t>On Wednesday, students within the junior school had the opportunity</w:t>
      </w:r>
      <w:r>
        <w:rPr>
          <w:rFonts w:ascii="Franklin Gothic Book" w:eastAsia="Franklin Gothic Book" w:hAnsi="Franklin Gothic Book" w:cs="Franklin Gothic Book"/>
          <w:sz w:val="24"/>
          <w:szCs w:val="24"/>
        </w:rPr>
        <w:t xml:space="preserve"> to attend a Questacon incursion. The performance focused on two strands of science, physical and chemical science. Here are some comments from students after the performance:</w:t>
      </w:r>
    </w:p>
    <w:p w:rsidR="00310A7D" w:rsidRDefault="00310A7D">
      <w:pPr>
        <w:spacing w:line="3" w:lineRule="exact"/>
        <w:rPr>
          <w:sz w:val="24"/>
          <w:szCs w:val="24"/>
        </w:rPr>
      </w:pPr>
    </w:p>
    <w:p w:rsidR="00310A7D" w:rsidRDefault="00AD22C5">
      <w:pPr>
        <w:rPr>
          <w:sz w:val="20"/>
          <w:szCs w:val="20"/>
        </w:rPr>
      </w:pPr>
      <w:r>
        <w:rPr>
          <w:rFonts w:ascii="Franklin Gothic Book" w:eastAsia="Franklin Gothic Book" w:hAnsi="Franklin Gothic Book" w:cs="Franklin Gothic Book"/>
          <w:i/>
          <w:iCs/>
          <w:sz w:val="24"/>
          <w:szCs w:val="24"/>
        </w:rPr>
        <w:t>“Bi carb soda and vinegar makes gas that puts out fire”.</w:t>
      </w:r>
    </w:p>
    <w:p w:rsidR="00310A7D" w:rsidRDefault="00310A7D">
      <w:pPr>
        <w:spacing w:line="69" w:lineRule="exact"/>
        <w:rPr>
          <w:sz w:val="24"/>
          <w:szCs w:val="24"/>
        </w:rPr>
      </w:pPr>
    </w:p>
    <w:p w:rsidR="00310A7D" w:rsidRDefault="00AD22C5">
      <w:pPr>
        <w:rPr>
          <w:sz w:val="20"/>
          <w:szCs w:val="20"/>
        </w:rPr>
      </w:pPr>
      <w:r>
        <w:rPr>
          <w:rFonts w:ascii="Franklin Gothic Book" w:eastAsia="Franklin Gothic Book" w:hAnsi="Franklin Gothic Book" w:cs="Franklin Gothic Book"/>
          <w:i/>
          <w:iCs/>
          <w:sz w:val="24"/>
          <w:szCs w:val="24"/>
        </w:rPr>
        <w:t xml:space="preserve">“Water with coloured </w:t>
      </w:r>
      <w:r>
        <w:rPr>
          <w:rFonts w:ascii="Franklin Gothic Book" w:eastAsia="Franklin Gothic Book" w:hAnsi="Franklin Gothic Book" w:cs="Franklin Gothic Book"/>
          <w:i/>
          <w:iCs/>
          <w:sz w:val="24"/>
          <w:szCs w:val="24"/>
        </w:rPr>
        <w:t>dye is heavier than oil”.</w:t>
      </w:r>
    </w:p>
    <w:p w:rsidR="00310A7D" w:rsidRDefault="00310A7D">
      <w:pPr>
        <w:spacing w:line="69" w:lineRule="exact"/>
        <w:rPr>
          <w:sz w:val="24"/>
          <w:szCs w:val="24"/>
        </w:rPr>
      </w:pPr>
    </w:p>
    <w:p w:rsidR="00310A7D" w:rsidRDefault="00AD22C5">
      <w:pPr>
        <w:rPr>
          <w:sz w:val="20"/>
          <w:szCs w:val="20"/>
        </w:rPr>
      </w:pPr>
      <w:r>
        <w:rPr>
          <w:rFonts w:ascii="Franklin Gothic Book" w:eastAsia="Franklin Gothic Book" w:hAnsi="Franklin Gothic Book" w:cs="Franklin Gothic Book"/>
          <w:i/>
          <w:iCs/>
          <w:sz w:val="24"/>
          <w:szCs w:val="24"/>
        </w:rPr>
        <w:t>“If you cover an instrument, over the hole it sounds deeper”.</w:t>
      </w:r>
    </w:p>
    <w:p w:rsidR="00310A7D" w:rsidRDefault="00310A7D">
      <w:pPr>
        <w:spacing w:line="77" w:lineRule="exact"/>
        <w:rPr>
          <w:sz w:val="24"/>
          <w:szCs w:val="24"/>
        </w:rPr>
      </w:pPr>
    </w:p>
    <w:p w:rsidR="00310A7D" w:rsidRDefault="00AD22C5">
      <w:pPr>
        <w:spacing w:line="291" w:lineRule="auto"/>
        <w:ind w:right="360"/>
        <w:rPr>
          <w:sz w:val="20"/>
          <w:szCs w:val="20"/>
        </w:rPr>
      </w:pPr>
      <w:r>
        <w:rPr>
          <w:rFonts w:ascii="Franklin Gothic Book" w:eastAsia="Franklin Gothic Book" w:hAnsi="Franklin Gothic Book" w:cs="Franklin Gothic Book"/>
          <w:i/>
          <w:iCs/>
          <w:sz w:val="24"/>
          <w:szCs w:val="24"/>
        </w:rPr>
        <w:t>“If you play the mouth piece of a saxophone it sounds terrible. You need the tube for it to sound nice”.</w:t>
      </w:r>
    </w:p>
    <w:p w:rsidR="00310A7D" w:rsidRDefault="00310A7D">
      <w:pPr>
        <w:spacing w:line="20" w:lineRule="exact"/>
        <w:rPr>
          <w:sz w:val="24"/>
          <w:szCs w:val="24"/>
        </w:rPr>
      </w:pPr>
    </w:p>
    <w:p w:rsidR="00310A7D" w:rsidRDefault="00AD22C5">
      <w:pPr>
        <w:spacing w:line="312" w:lineRule="auto"/>
        <w:ind w:right="460"/>
        <w:rPr>
          <w:sz w:val="20"/>
          <w:szCs w:val="20"/>
        </w:rPr>
      </w:pPr>
      <w:r>
        <w:rPr>
          <w:rFonts w:ascii="Franklin Gothic Book" w:eastAsia="Franklin Gothic Book" w:hAnsi="Franklin Gothic Book" w:cs="Franklin Gothic Book"/>
          <w:sz w:val="23"/>
          <w:szCs w:val="23"/>
        </w:rPr>
        <w:t>Senior students will be attending the incursion on Friday. W</w:t>
      </w:r>
      <w:r>
        <w:rPr>
          <w:rFonts w:ascii="Franklin Gothic Book" w:eastAsia="Franklin Gothic Book" w:hAnsi="Franklin Gothic Book" w:cs="Franklin Gothic Book"/>
          <w:sz w:val="23"/>
          <w:szCs w:val="23"/>
        </w:rPr>
        <w:t>e look forward to hearing about their experiences at the performance.</w:t>
      </w:r>
    </w:p>
    <w:p w:rsidR="00310A7D" w:rsidRDefault="00AD22C5">
      <w:pPr>
        <w:spacing w:line="233" w:lineRule="auto"/>
        <w:rPr>
          <w:sz w:val="20"/>
          <w:szCs w:val="20"/>
        </w:rPr>
      </w:pPr>
      <w:r>
        <w:rPr>
          <w:rFonts w:ascii="Franklin Gothic Book" w:eastAsia="Franklin Gothic Book" w:hAnsi="Franklin Gothic Book" w:cs="Franklin Gothic Book"/>
          <w:b/>
          <w:bCs/>
          <w:sz w:val="24"/>
          <w:szCs w:val="24"/>
        </w:rPr>
        <w:t>Contact Information &amp; Medical Action Plans</w:t>
      </w:r>
    </w:p>
    <w:p w:rsidR="00310A7D" w:rsidRDefault="00310A7D">
      <w:pPr>
        <w:spacing w:line="78" w:lineRule="exact"/>
        <w:rPr>
          <w:sz w:val="24"/>
          <w:szCs w:val="24"/>
        </w:rPr>
      </w:pPr>
    </w:p>
    <w:p w:rsidR="00310A7D" w:rsidRDefault="00AD22C5">
      <w:pPr>
        <w:spacing w:line="298" w:lineRule="auto"/>
        <w:ind w:right="160"/>
        <w:rPr>
          <w:sz w:val="20"/>
          <w:szCs w:val="20"/>
        </w:rPr>
      </w:pPr>
      <w:r>
        <w:rPr>
          <w:rFonts w:ascii="Franklin Gothic Book" w:eastAsia="Franklin Gothic Book" w:hAnsi="Franklin Gothic Book" w:cs="Franklin Gothic Book"/>
          <w:sz w:val="24"/>
          <w:szCs w:val="24"/>
        </w:rPr>
        <w:t xml:space="preserve">Last Thursday students took home Contact Information forms. It is important that all contact information and medical plans are up to date. If </w:t>
      </w:r>
      <w:r>
        <w:rPr>
          <w:rFonts w:ascii="Franklin Gothic Book" w:eastAsia="Franklin Gothic Book" w:hAnsi="Franklin Gothic Book" w:cs="Franklin Gothic Book"/>
          <w:sz w:val="24"/>
          <w:szCs w:val="24"/>
        </w:rPr>
        <w:t>you require another form or assistance in completing these forms, please contact the front office. Contact Information forms are due back at school as soon as possible.</w:t>
      </w:r>
    </w:p>
    <w:p w:rsidR="00310A7D" w:rsidRDefault="00310A7D">
      <w:pPr>
        <w:spacing w:line="12" w:lineRule="exact"/>
        <w:rPr>
          <w:sz w:val="24"/>
          <w:szCs w:val="24"/>
        </w:rPr>
      </w:pPr>
    </w:p>
    <w:p w:rsidR="00310A7D" w:rsidRDefault="00AD22C5">
      <w:pPr>
        <w:spacing w:line="297" w:lineRule="auto"/>
        <w:ind w:right="140"/>
        <w:rPr>
          <w:sz w:val="20"/>
          <w:szCs w:val="20"/>
        </w:rPr>
      </w:pPr>
      <w:r>
        <w:rPr>
          <w:rFonts w:ascii="Franklin Gothic Book" w:eastAsia="Franklin Gothic Book" w:hAnsi="Franklin Gothic Book" w:cs="Franklin Gothic Book"/>
          <w:sz w:val="24"/>
          <w:szCs w:val="24"/>
        </w:rPr>
        <w:t>Some of our students require medical plans. If your child requires an Asthma, Anaphyla</w:t>
      </w:r>
      <w:r>
        <w:rPr>
          <w:rFonts w:ascii="Franklin Gothic Book" w:eastAsia="Franklin Gothic Book" w:hAnsi="Franklin Gothic Book" w:cs="Franklin Gothic Book"/>
          <w:sz w:val="24"/>
          <w:szCs w:val="24"/>
        </w:rPr>
        <w:t>xis, Diabetes or Epilepsy plan these plans need to be updated yearly. Please visit the front office to ensure these plans are current.</w:t>
      </w:r>
    </w:p>
    <w:p w:rsidR="00310A7D" w:rsidRDefault="00310A7D">
      <w:pPr>
        <w:spacing w:line="6" w:lineRule="exact"/>
        <w:rPr>
          <w:sz w:val="24"/>
          <w:szCs w:val="24"/>
        </w:rPr>
      </w:pPr>
    </w:p>
    <w:p w:rsidR="00310A7D" w:rsidRDefault="00AD22C5">
      <w:pPr>
        <w:rPr>
          <w:sz w:val="20"/>
          <w:szCs w:val="20"/>
        </w:rPr>
      </w:pPr>
      <w:r>
        <w:rPr>
          <w:rFonts w:ascii="Franklin Gothic Book" w:eastAsia="Franklin Gothic Book" w:hAnsi="Franklin Gothic Book" w:cs="Franklin Gothic Book"/>
          <w:b/>
          <w:bCs/>
          <w:sz w:val="24"/>
          <w:szCs w:val="24"/>
        </w:rPr>
        <w:t>Parent Link</w:t>
      </w:r>
    </w:p>
    <w:p w:rsidR="00310A7D" w:rsidRDefault="00AD22C5">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-2268855</wp:posOffset>
            </wp:positionH>
            <wp:positionV relativeFrom="paragraph">
              <wp:posOffset>-29210</wp:posOffset>
            </wp:positionV>
            <wp:extent cx="6881495" cy="1902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881495" cy="1902460"/>
                    </a:xfrm>
                    <a:prstGeom prst="rect">
                      <a:avLst/>
                    </a:prstGeom>
                    <a:noFill/>
                  </pic:spPr>
                </pic:pic>
              </a:graphicData>
            </a:graphic>
          </wp:anchor>
        </w:drawing>
      </w:r>
    </w:p>
    <w:p w:rsidR="00310A7D" w:rsidRDefault="00310A7D">
      <w:pPr>
        <w:spacing w:line="54" w:lineRule="exact"/>
        <w:rPr>
          <w:sz w:val="24"/>
          <w:szCs w:val="24"/>
        </w:rPr>
      </w:pPr>
    </w:p>
    <w:p w:rsidR="00310A7D" w:rsidRDefault="00AD22C5">
      <w:pPr>
        <w:spacing w:line="298" w:lineRule="auto"/>
        <w:rPr>
          <w:sz w:val="20"/>
          <w:szCs w:val="20"/>
        </w:rPr>
      </w:pPr>
      <w:r>
        <w:rPr>
          <w:rFonts w:ascii="Franklin Gothic Book" w:eastAsia="Franklin Gothic Book" w:hAnsi="Franklin Gothic Book" w:cs="Franklin Gothic Book"/>
          <w:sz w:val="24"/>
          <w:szCs w:val="24"/>
        </w:rPr>
        <w:t xml:space="preserve">This week we have included a copy of the Parent Link information brochure concerning coping skills </w:t>
      </w:r>
      <w:r>
        <w:rPr>
          <w:rFonts w:ascii="Franklin Gothic Book" w:eastAsia="Franklin Gothic Book" w:hAnsi="Franklin Gothic Book" w:cs="Franklin Gothic Book"/>
          <w:sz w:val="24"/>
          <w:szCs w:val="24"/>
        </w:rPr>
        <w:t>(resilience). When children learn to belong in this way it gives them the ability to make attachments, trust others and be able to form relationships with other people in their life. Have a great week,</w:t>
      </w:r>
    </w:p>
    <w:p w:rsidR="00310A7D" w:rsidRDefault="00AD22C5">
      <w:pPr>
        <w:spacing w:line="239" w:lineRule="auto"/>
        <w:rPr>
          <w:sz w:val="20"/>
          <w:szCs w:val="20"/>
        </w:rPr>
      </w:pPr>
      <w:r>
        <w:rPr>
          <w:rFonts w:ascii="Freestyle Script" w:eastAsia="Freestyle Script" w:hAnsi="Freestyle Script" w:cs="Freestyle Script"/>
          <w:b/>
          <w:bCs/>
          <w:i/>
          <w:iCs/>
          <w:sz w:val="48"/>
          <w:szCs w:val="48"/>
        </w:rPr>
        <w:t>Catherine Griffin and Felicity McNeice</w:t>
      </w:r>
    </w:p>
    <w:p w:rsidR="00310A7D" w:rsidRDefault="00310A7D">
      <w:pPr>
        <w:spacing w:line="284" w:lineRule="exact"/>
        <w:rPr>
          <w:sz w:val="24"/>
          <w:szCs w:val="24"/>
        </w:rPr>
      </w:pPr>
    </w:p>
    <w:p w:rsidR="00310A7D" w:rsidRDefault="00AD22C5">
      <w:pPr>
        <w:ind w:left="100"/>
        <w:rPr>
          <w:sz w:val="20"/>
          <w:szCs w:val="20"/>
        </w:rPr>
      </w:pPr>
      <w:r>
        <w:rPr>
          <w:rFonts w:ascii="Franklin Gothic Book" w:eastAsia="Franklin Gothic Book" w:hAnsi="Franklin Gothic Book" w:cs="Franklin Gothic Book"/>
          <w:b/>
          <w:bCs/>
          <w:i/>
          <w:iCs/>
          <w:color w:val="004DC0"/>
          <w:sz w:val="24"/>
          <w:szCs w:val="24"/>
        </w:rPr>
        <w:t xml:space="preserve">Together, we </w:t>
      </w:r>
      <w:r>
        <w:rPr>
          <w:rFonts w:ascii="Franklin Gothic Book" w:eastAsia="Franklin Gothic Book" w:hAnsi="Franklin Gothic Book" w:cs="Franklin Gothic Book"/>
          <w:b/>
          <w:bCs/>
          <w:i/>
          <w:iCs/>
          <w:color w:val="004DC0"/>
          <w:sz w:val="24"/>
          <w:szCs w:val="24"/>
        </w:rPr>
        <w:t>learn from each other</w:t>
      </w:r>
    </w:p>
    <w:p w:rsidR="00310A7D" w:rsidRDefault="00310A7D">
      <w:pPr>
        <w:sectPr w:rsidR="00310A7D">
          <w:type w:val="continuous"/>
          <w:pgSz w:w="11900" w:h="16838"/>
          <w:pgMar w:top="1165" w:right="786" w:bottom="0" w:left="620" w:header="0" w:footer="0" w:gutter="0"/>
          <w:cols w:num="2" w:space="720" w:equalWidth="0">
            <w:col w:w="3120" w:space="320"/>
            <w:col w:w="7060"/>
          </w:cols>
        </w:sectPr>
      </w:pPr>
    </w:p>
    <w:p w:rsidR="00310A7D" w:rsidRDefault="00AD22C5">
      <w:pPr>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1606FF3C" id="Shape 6" o:spid="_x0000_s1026" style="position:absolute;margin-left:-2.5pt;margin-top:5pt;width:522.75pt;height:7.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GOjAEAAAQDAAAOAAAAZHJzL2Uyb0RvYy54bWysUstuGzEMvBfIPwi6x3KcdGMvvA7QBOkl&#10;aA2k/QBZK3mF6gVS9dp/X0qx3aS9BbkQokgNZ4Za3u29YzsNaGPo+NVkypkOKvY2bDv+88fj5Zwz&#10;zDL00sWgO37QyO9WF5+WY2r1LA7R9RoYgQRsx9TxIefUCoFq0F7iJCYdqGgieJkpha3oQY6E7p2Y&#10;TaeNGCP0CaLSiHT78FLkq4pvjFb5uzGoM3MdJ265RqhxU6JYLWW7BZkGq4405DtYeGkDDT1DPcgs&#10;2W+w/0F5qyBiNHmiohfRGKt01UBqrqb/qHkeZNJVC5mD6WwTfhys+rZbA7N9xxvOgvS0ojqVNcWa&#10;MWFLHc9pDUUcpqeofiEVxJtKSfDYszfgSy9JY/vq8+Hss95npuiyaa7ni9lnzhTVFre3i7oHIdvT&#10;4wSYv+roWTl0HGiN1V25e8Jcxsv21FJ5RWf7R+tcTWC7uXfAdpJWfnO/uPkyL1LoCf5tq/xfKBfy&#10;m9gf1nDSRVbX/uO3KLt8ndP59edd/Q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NIGkY6MAQAABAMAAA4AAAAAAAAAAAAA&#10;AAAALgIAAGRycy9lMm9Eb2MueG1sUEsBAi0AFAAGAAgAAAAhAM9dBlfdAAAACQEAAA8AAAAAAAAA&#10;AAAAAAAA5gMAAGRycy9kb3ducmV2LnhtbFBLBQYAAAAABAAEAPMAAADwBAAAAAA=&#10;" o:allowincell="f" fillcolor="#4c94b8" stroked="f"/>
            </w:pict>
          </mc:Fallback>
        </mc:AlternateContent>
      </w:r>
    </w:p>
    <w:p w:rsidR="00310A7D" w:rsidRDefault="00310A7D">
      <w:pPr>
        <w:spacing w:line="344" w:lineRule="exact"/>
        <w:rPr>
          <w:sz w:val="20"/>
          <w:szCs w:val="20"/>
        </w:rPr>
      </w:pPr>
    </w:p>
    <w:p w:rsidR="00310A7D" w:rsidRDefault="00AD22C5">
      <w:pPr>
        <w:ind w:left="80"/>
        <w:rPr>
          <w:sz w:val="20"/>
          <w:szCs w:val="20"/>
        </w:rPr>
      </w:pPr>
      <w:r>
        <w:rPr>
          <w:rFonts w:ascii="Franklin Gothic Book" w:eastAsia="Franklin Gothic Book" w:hAnsi="Franklin Gothic Book" w:cs="Franklin Gothic Book"/>
          <w:b/>
          <w:bCs/>
          <w:color w:val="0070C0"/>
          <w:sz w:val="28"/>
          <w:szCs w:val="28"/>
        </w:rPr>
        <w:t>SCHOOL BOARD NOMINEES</w:t>
      </w:r>
    </w:p>
    <w:p w:rsidR="00310A7D" w:rsidRDefault="00310A7D">
      <w:pPr>
        <w:spacing w:line="77" w:lineRule="exact"/>
        <w:rPr>
          <w:sz w:val="20"/>
          <w:szCs w:val="20"/>
        </w:rPr>
      </w:pPr>
    </w:p>
    <w:p w:rsidR="00310A7D" w:rsidRDefault="00AD22C5">
      <w:pPr>
        <w:ind w:right="-99"/>
        <w:jc w:val="center"/>
        <w:rPr>
          <w:sz w:val="20"/>
          <w:szCs w:val="20"/>
        </w:rPr>
      </w:pPr>
      <w:r>
        <w:rPr>
          <w:rFonts w:ascii="Franklin Gothic Book" w:eastAsia="Franklin Gothic Book" w:hAnsi="Franklin Gothic Book" w:cs="Franklin Gothic Book"/>
          <w:b/>
          <w:bCs/>
          <w:sz w:val="24"/>
          <w:szCs w:val="24"/>
        </w:rPr>
        <w:t>Voting period: 8 March - COB 22 March 2019</w:t>
      </w:r>
    </w:p>
    <w:p w:rsidR="00310A7D" w:rsidRDefault="00310A7D">
      <w:pPr>
        <w:spacing w:line="69" w:lineRule="exact"/>
        <w:rPr>
          <w:sz w:val="20"/>
          <w:szCs w:val="20"/>
        </w:rPr>
      </w:pPr>
    </w:p>
    <w:p w:rsidR="00310A7D" w:rsidRDefault="00AD22C5">
      <w:pPr>
        <w:ind w:right="-99"/>
        <w:jc w:val="center"/>
        <w:rPr>
          <w:sz w:val="20"/>
          <w:szCs w:val="20"/>
        </w:rPr>
      </w:pPr>
      <w:r>
        <w:rPr>
          <w:rFonts w:ascii="Franklin Gothic Book" w:eastAsia="Franklin Gothic Book" w:hAnsi="Franklin Gothic Book" w:cs="Franklin Gothic Book"/>
          <w:sz w:val="24"/>
          <w:szCs w:val="24"/>
        </w:rPr>
        <w:t>Voting forms are available at the front office.</w:t>
      </w:r>
    </w:p>
    <w:p w:rsidR="00310A7D" w:rsidRDefault="00310A7D">
      <w:pPr>
        <w:spacing w:line="294" w:lineRule="exact"/>
        <w:rPr>
          <w:sz w:val="20"/>
          <w:szCs w:val="20"/>
        </w:rPr>
      </w:pPr>
    </w:p>
    <w:p w:rsidR="00310A7D" w:rsidRDefault="00AD22C5">
      <w:pPr>
        <w:ind w:left="80"/>
        <w:rPr>
          <w:sz w:val="20"/>
          <w:szCs w:val="20"/>
        </w:rPr>
      </w:pPr>
      <w:r>
        <w:rPr>
          <w:rFonts w:ascii="Franklin Gothic Book" w:eastAsia="Franklin Gothic Book" w:hAnsi="Franklin Gothic Book" w:cs="Franklin Gothic Book"/>
          <w:b/>
          <w:bCs/>
          <w:sz w:val="24"/>
          <w:szCs w:val="24"/>
        </w:rPr>
        <w:t>Board Nominee Introductions</w:t>
      </w:r>
    </w:p>
    <w:p w:rsidR="00310A7D" w:rsidRDefault="00310A7D">
      <w:pPr>
        <w:spacing w:line="69" w:lineRule="exact"/>
        <w:rPr>
          <w:sz w:val="20"/>
          <w:szCs w:val="20"/>
        </w:rPr>
      </w:pPr>
    </w:p>
    <w:p w:rsidR="00310A7D" w:rsidRDefault="00AD22C5">
      <w:pPr>
        <w:ind w:left="80"/>
        <w:rPr>
          <w:sz w:val="20"/>
          <w:szCs w:val="20"/>
        </w:rPr>
      </w:pPr>
      <w:r>
        <w:rPr>
          <w:rFonts w:ascii="Franklin Gothic Book" w:eastAsia="Franklin Gothic Book" w:hAnsi="Franklin Gothic Book" w:cs="Franklin Gothic Book"/>
          <w:b/>
          <w:bCs/>
          <w:sz w:val="24"/>
          <w:szCs w:val="24"/>
        </w:rPr>
        <w:t>Kate Baron</w:t>
      </w:r>
    </w:p>
    <w:p w:rsidR="00310A7D" w:rsidRDefault="00310A7D">
      <w:pPr>
        <w:spacing w:line="77" w:lineRule="exact"/>
        <w:rPr>
          <w:sz w:val="20"/>
          <w:szCs w:val="20"/>
        </w:rPr>
      </w:pPr>
    </w:p>
    <w:p w:rsidR="00310A7D" w:rsidRDefault="00AD22C5">
      <w:pPr>
        <w:spacing w:line="298" w:lineRule="auto"/>
        <w:ind w:left="80"/>
        <w:rPr>
          <w:sz w:val="20"/>
          <w:szCs w:val="20"/>
        </w:rPr>
      </w:pPr>
      <w:r>
        <w:rPr>
          <w:rFonts w:ascii="Franklin Gothic Book" w:eastAsia="Franklin Gothic Book" w:hAnsi="Franklin Gothic Book" w:cs="Franklin Gothic Book"/>
          <w:sz w:val="24"/>
          <w:szCs w:val="24"/>
        </w:rPr>
        <w:t>My name is Kate Baron and I</w:t>
      </w:r>
      <w:r>
        <w:rPr>
          <w:rFonts w:ascii="Franklin Gothic Book" w:eastAsia="Franklin Gothic Book" w:hAnsi="Franklin Gothic Book" w:cs="Franklin Gothic Book"/>
          <w:sz w:val="24"/>
          <w:szCs w:val="24"/>
        </w:rPr>
        <w:t xml:space="preserve"> have a daughter in year 2 and a 3 year old at home. I have previously worked as a teacher in the ACT public education system. I am passionate about evidence-based teaching practice and student, teacher and staff wellbeing. I believe that a school where pa</w:t>
      </w:r>
      <w:r>
        <w:rPr>
          <w:rFonts w:ascii="Franklin Gothic Book" w:eastAsia="Franklin Gothic Book" w:hAnsi="Franklin Gothic Book" w:cs="Franklin Gothic Book"/>
          <w:sz w:val="24"/>
          <w:szCs w:val="24"/>
        </w:rPr>
        <w:t>rents, teachers and staff work together provides the best outcomes for students and would use my place on the board to further promote community involvement in all areas of school life. I would appreciate the opportunity to help Palmerston continue to flou</w:t>
      </w:r>
      <w:r>
        <w:rPr>
          <w:rFonts w:ascii="Franklin Gothic Book" w:eastAsia="Franklin Gothic Book" w:hAnsi="Franklin Gothic Book" w:cs="Franklin Gothic Book"/>
          <w:sz w:val="24"/>
          <w:szCs w:val="24"/>
        </w:rPr>
        <w:t>rish as a fun, happy and engaging place for students to learn, staff to work and the community to enjoy.</w:t>
      </w:r>
    </w:p>
    <w:p w:rsidR="00310A7D" w:rsidRDefault="00310A7D">
      <w:pPr>
        <w:spacing w:line="234" w:lineRule="exact"/>
        <w:rPr>
          <w:sz w:val="20"/>
          <w:szCs w:val="20"/>
        </w:rPr>
      </w:pPr>
    </w:p>
    <w:p w:rsidR="00310A7D" w:rsidRDefault="00AD22C5">
      <w:pPr>
        <w:ind w:left="80"/>
        <w:rPr>
          <w:sz w:val="20"/>
          <w:szCs w:val="20"/>
        </w:rPr>
      </w:pPr>
      <w:r>
        <w:rPr>
          <w:rFonts w:ascii="Franklin Gothic Book" w:eastAsia="Franklin Gothic Book" w:hAnsi="Franklin Gothic Book" w:cs="Franklin Gothic Book"/>
          <w:b/>
          <w:bCs/>
          <w:sz w:val="24"/>
          <w:szCs w:val="24"/>
        </w:rPr>
        <w:t>Adam Davidson</w:t>
      </w:r>
    </w:p>
    <w:p w:rsidR="00310A7D" w:rsidRDefault="00310A7D">
      <w:pPr>
        <w:spacing w:line="77" w:lineRule="exact"/>
        <w:rPr>
          <w:sz w:val="20"/>
          <w:szCs w:val="20"/>
        </w:rPr>
      </w:pPr>
    </w:p>
    <w:p w:rsidR="00310A7D" w:rsidRDefault="00AD22C5">
      <w:pPr>
        <w:spacing w:line="297" w:lineRule="auto"/>
        <w:ind w:left="80" w:right="20"/>
        <w:rPr>
          <w:sz w:val="20"/>
          <w:szCs w:val="20"/>
        </w:rPr>
      </w:pPr>
      <w:r>
        <w:rPr>
          <w:rFonts w:ascii="Franklin Gothic Book" w:eastAsia="Franklin Gothic Book" w:hAnsi="Franklin Gothic Book" w:cs="Franklin Gothic Book"/>
          <w:sz w:val="24"/>
          <w:szCs w:val="24"/>
        </w:rPr>
        <w:t xml:space="preserve">As Chief Financial Officer for a large Canberra business I have experience in the financial and operational requirements for an </w:t>
      </w:r>
      <w:r>
        <w:rPr>
          <w:rFonts w:ascii="Franklin Gothic Book" w:eastAsia="Franklin Gothic Book" w:hAnsi="Franklin Gothic Book" w:cs="Franklin Gothic Book"/>
          <w:sz w:val="24"/>
          <w:szCs w:val="24"/>
        </w:rPr>
        <w:t>organisation to reach its goals and objectives. I also have a keen interest in high performing organisations and what is required for teams to take their performance to the next level.</w:t>
      </w:r>
    </w:p>
    <w:p w:rsidR="00310A7D" w:rsidRDefault="00310A7D">
      <w:pPr>
        <w:spacing w:line="14" w:lineRule="exact"/>
        <w:rPr>
          <w:sz w:val="20"/>
          <w:szCs w:val="20"/>
        </w:rPr>
      </w:pPr>
    </w:p>
    <w:p w:rsidR="00310A7D" w:rsidRDefault="00AD22C5">
      <w:pPr>
        <w:spacing w:line="298" w:lineRule="auto"/>
        <w:ind w:left="80" w:right="20"/>
        <w:rPr>
          <w:sz w:val="20"/>
          <w:szCs w:val="20"/>
        </w:rPr>
      </w:pPr>
      <w:r>
        <w:rPr>
          <w:rFonts w:ascii="Franklin Gothic Book" w:eastAsia="Franklin Gothic Book" w:hAnsi="Franklin Gothic Book" w:cs="Franklin Gothic Book"/>
          <w:sz w:val="24"/>
          <w:szCs w:val="24"/>
        </w:rPr>
        <w:t>My entire life has been spent surrounded by family members who are par</w:t>
      </w:r>
      <w:r>
        <w:rPr>
          <w:rFonts w:ascii="Franklin Gothic Book" w:eastAsia="Franklin Gothic Book" w:hAnsi="Franklin Gothic Book" w:cs="Franklin Gothic Book"/>
          <w:sz w:val="24"/>
          <w:szCs w:val="24"/>
        </w:rPr>
        <w:t>t of the teaching profession at various levels and from this I have a solid knowledge of the ups and downs of schools and what areas require focus in order to create a great school. My aim as a board member would be to combine this with my passion for orga</w:t>
      </w:r>
      <w:r>
        <w:rPr>
          <w:rFonts w:ascii="Franklin Gothic Book" w:eastAsia="Franklin Gothic Book" w:hAnsi="Franklin Gothic Book" w:cs="Franklin Gothic Book"/>
          <w:sz w:val="24"/>
          <w:szCs w:val="24"/>
        </w:rPr>
        <w:t>nisational performance to see continual improvement in the school’s performance across all areas be it academic, social and emotional needs, co-curricular and community engagement.</w:t>
      </w:r>
    </w:p>
    <w:p w:rsidR="00310A7D" w:rsidRDefault="00310A7D">
      <w:pPr>
        <w:spacing w:line="13" w:lineRule="exact"/>
        <w:rPr>
          <w:sz w:val="20"/>
          <w:szCs w:val="20"/>
        </w:rPr>
      </w:pPr>
    </w:p>
    <w:p w:rsidR="00310A7D" w:rsidRDefault="00AD22C5">
      <w:pPr>
        <w:spacing w:line="297" w:lineRule="auto"/>
        <w:ind w:left="80" w:right="160"/>
        <w:rPr>
          <w:sz w:val="20"/>
          <w:szCs w:val="20"/>
        </w:rPr>
      </w:pPr>
      <w:r>
        <w:rPr>
          <w:rFonts w:ascii="Franklin Gothic Book" w:eastAsia="Franklin Gothic Book" w:hAnsi="Franklin Gothic Book" w:cs="Franklin Gothic Book"/>
          <w:sz w:val="24"/>
          <w:szCs w:val="24"/>
        </w:rPr>
        <w:t>With two children already at the school and another one who will be attend</w:t>
      </w:r>
      <w:r>
        <w:rPr>
          <w:rFonts w:ascii="Franklin Gothic Book" w:eastAsia="Franklin Gothic Book" w:hAnsi="Franklin Gothic Book" w:cs="Franklin Gothic Book"/>
          <w:sz w:val="24"/>
          <w:szCs w:val="24"/>
        </w:rPr>
        <w:t>ing in the coming years I have a vested interest in the school continuing to go from strength to strength over the long term. If elected I will be committed to accountability and a solutions-based approach to the role as parent representative on the school</w:t>
      </w:r>
      <w:r>
        <w:rPr>
          <w:rFonts w:ascii="Franklin Gothic Book" w:eastAsia="Franklin Gothic Book" w:hAnsi="Franklin Gothic Book" w:cs="Franklin Gothic Book"/>
          <w:sz w:val="24"/>
          <w:szCs w:val="24"/>
        </w:rPr>
        <w:t xml:space="preserve"> board.</w:t>
      </w:r>
    </w:p>
    <w:p w:rsidR="00310A7D" w:rsidRDefault="00310A7D">
      <w:pPr>
        <w:spacing w:line="234" w:lineRule="exact"/>
        <w:rPr>
          <w:sz w:val="20"/>
          <w:szCs w:val="20"/>
        </w:rPr>
      </w:pPr>
    </w:p>
    <w:p w:rsidR="00310A7D" w:rsidRDefault="00AD22C5">
      <w:pPr>
        <w:ind w:left="80"/>
        <w:rPr>
          <w:sz w:val="20"/>
          <w:szCs w:val="20"/>
        </w:rPr>
      </w:pPr>
      <w:r>
        <w:rPr>
          <w:rFonts w:ascii="Franklin Gothic Book" w:eastAsia="Franklin Gothic Book" w:hAnsi="Franklin Gothic Book" w:cs="Franklin Gothic Book"/>
          <w:b/>
          <w:bCs/>
          <w:sz w:val="24"/>
          <w:szCs w:val="24"/>
        </w:rPr>
        <w:t>Amy Phillips</w:t>
      </w:r>
    </w:p>
    <w:p w:rsidR="00310A7D" w:rsidRDefault="00310A7D">
      <w:pPr>
        <w:spacing w:line="74" w:lineRule="exact"/>
        <w:rPr>
          <w:sz w:val="20"/>
          <w:szCs w:val="20"/>
        </w:rPr>
      </w:pPr>
    </w:p>
    <w:p w:rsidR="00310A7D" w:rsidRDefault="00AD22C5">
      <w:pPr>
        <w:spacing w:line="298" w:lineRule="auto"/>
        <w:ind w:left="80" w:right="120"/>
        <w:rPr>
          <w:sz w:val="20"/>
          <w:szCs w:val="20"/>
        </w:rPr>
      </w:pPr>
      <w:r>
        <w:rPr>
          <w:rFonts w:ascii="Franklin Gothic Book" w:eastAsia="Franklin Gothic Book" w:hAnsi="Franklin Gothic Book" w:cs="Franklin Gothic Book"/>
          <w:sz w:val="24"/>
          <w:szCs w:val="24"/>
        </w:rPr>
        <w:t>In the past I have held both Parent Representative and Board Chair positions on the Palmerston School Board and I am keen to renew my connection with the Board again this year. In my working life I am an executive with the Department</w:t>
      </w:r>
      <w:r>
        <w:rPr>
          <w:rFonts w:ascii="Franklin Gothic Book" w:eastAsia="Franklin Gothic Book" w:hAnsi="Franklin Gothic Book" w:cs="Franklin Gothic Book"/>
          <w:sz w:val="24"/>
          <w:szCs w:val="24"/>
        </w:rPr>
        <w:t xml:space="preserve"> of Finance and have spent my career leading and driving improvements across many facets of public administration. I believe in quality education and providing children with a safe environment in which to learn and grow as confident members of the wider co</w:t>
      </w:r>
      <w:r>
        <w:rPr>
          <w:rFonts w:ascii="Franklin Gothic Book" w:eastAsia="Franklin Gothic Book" w:hAnsi="Franklin Gothic Book" w:cs="Franklin Gothic Book"/>
          <w:sz w:val="24"/>
          <w:szCs w:val="24"/>
        </w:rPr>
        <w:t>mmunity. In my experience Palmerston provides this and much more.</w:t>
      </w:r>
    </w:p>
    <w:p w:rsidR="00310A7D" w:rsidRDefault="00310A7D">
      <w:pPr>
        <w:spacing w:line="16" w:lineRule="exact"/>
        <w:rPr>
          <w:sz w:val="20"/>
          <w:szCs w:val="20"/>
        </w:rPr>
      </w:pPr>
    </w:p>
    <w:p w:rsidR="00310A7D" w:rsidRDefault="00AD22C5">
      <w:pPr>
        <w:spacing w:line="298" w:lineRule="auto"/>
        <w:ind w:left="80" w:right="40"/>
        <w:rPr>
          <w:sz w:val="20"/>
          <w:szCs w:val="20"/>
        </w:rPr>
      </w:pPr>
      <w:r>
        <w:rPr>
          <w:rFonts w:ascii="Franklin Gothic Book" w:eastAsia="Franklin Gothic Book" w:hAnsi="Franklin Gothic Book" w:cs="Franklin Gothic Book"/>
          <w:sz w:val="24"/>
          <w:szCs w:val="24"/>
        </w:rPr>
        <w:t>I have a long association with Palmerston Primary, with my eldest starting in Kindergarten in 2009, the term after Melissa Travers took over the reins. During this time my husband Simon and</w:t>
      </w:r>
      <w:r>
        <w:rPr>
          <w:rFonts w:ascii="Franklin Gothic Book" w:eastAsia="Franklin Gothic Book" w:hAnsi="Franklin Gothic Book" w:cs="Franklin Gothic Book"/>
          <w:sz w:val="24"/>
          <w:szCs w:val="24"/>
        </w:rPr>
        <w:t xml:space="preserve"> I have watched the school blossom and participated in many fantastic events including assemblies, information sessions, trivia nights, Twilight Fairs, discos, graduation ceremonies, Remembrance Day activities, performance reporting sessions and the carols</w:t>
      </w:r>
      <w:r>
        <w:rPr>
          <w:rFonts w:ascii="Franklin Gothic Book" w:eastAsia="Franklin Gothic Book" w:hAnsi="Franklin Gothic Book" w:cs="Franklin Gothic Book"/>
          <w:sz w:val="24"/>
          <w:szCs w:val="24"/>
        </w:rPr>
        <w:t xml:space="preserve"> extravaganzas. With our youngest, Hamish, in year 2 this year we look forward to many more memorable occasions going forward.</w:t>
      </w:r>
    </w:p>
    <w:p w:rsidR="00310A7D" w:rsidRDefault="00310A7D">
      <w:pPr>
        <w:spacing w:line="13" w:lineRule="exact"/>
        <w:rPr>
          <w:sz w:val="20"/>
          <w:szCs w:val="20"/>
        </w:rPr>
      </w:pPr>
    </w:p>
    <w:p w:rsidR="00310A7D" w:rsidRDefault="00AD22C5">
      <w:pPr>
        <w:spacing w:line="293" w:lineRule="auto"/>
        <w:ind w:left="80" w:right="580"/>
        <w:rPr>
          <w:sz w:val="20"/>
          <w:szCs w:val="20"/>
        </w:rPr>
      </w:pPr>
      <w:r>
        <w:rPr>
          <w:rFonts w:ascii="Franklin Gothic Book" w:eastAsia="Franklin Gothic Book" w:hAnsi="Franklin Gothic Book" w:cs="Franklin Gothic Book"/>
          <w:sz w:val="24"/>
          <w:szCs w:val="24"/>
        </w:rPr>
        <w:t>I would cherish the opportunity to once again represent your interests, and look forward to your support.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-33655</wp:posOffset>
                </wp:positionH>
                <wp:positionV relativeFrom="paragraph">
                  <wp:posOffset>169545</wp:posOffset>
                </wp:positionV>
                <wp:extent cx="6642735" cy="2908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3664819C" id="Shape 7" o:spid="_x0000_s1026" style="position:absolute;margin-left:-2.65pt;margin-top:13.35pt;width:523.05pt;height:22.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jAEAAAUDAAAOAAAAZHJzL2Uyb0RvYy54bWysUk1vEzEQvSPxHyzfibdbSJpVNj00KpcK&#10;IrX8AMdrZy38pRmTTf49YzcJBW6Iy8jjeX4z741X90fv2EED2hh6fjNrONNBxcGGfc+/vTx+uOMM&#10;swyDdDHonp808vv1+3erKXW6jWN0gwZGJAG7KfV8zDl1QqAatZc4i0kHKpoIXmZKYS8GkBOxeyfa&#10;ppmLKcKQICqNSLeb1yJfV35jtMpfjUGdmes5zZZrhBp3JYr1SnZ7kGm06jyG/IcpvLSBml6pNjJL&#10;9gPsX1TeKogYTZ6p6EU0xipdNZCam+YPNc+jTLpqIXMwXW3C/0ervhy2wOzQ8wVnQXpaUe3KFsWa&#10;KWFHiOe0hSIO01NU35EK4rdKSfCMORrwBUvS2LH6fLr6rI+ZKbqczz+2i9tPnCmqtcvm7rYuQsju&#10;8joB5s86elYOPQfaY7VXHp4wl/6yu0DqYNHZ4dE6VxPY7x4csIOknS+XD+1mXrTQE/wFqwJeZy7T&#10;7+Jw2sJFGHld8ed/UZb5Nqfz29+7/gkAAP//AwBQSwMEFAAGAAgAAAAhAI+QdC/cAAAACQEAAA8A&#10;AABkcnMvZG93bnJldi54bWxMj8FOwzAQRO9I/IO1SNxah0BbFLKpCgXulF64OfHWCcTrYLtN+Hvc&#10;ExxHM5p5U64n24sT+dA5RriZZyCIG6c7Ngj795fZPYgQFWvVOyaEHwqwri4vSlVoN/IbnXbRiFTC&#10;oVAIbYxDIWVoWrIqzN1AnLyD81bFJL2R2qsxldte5lm2lFZ1nBZaNdBTS83X7mgR7Ib3j/65Pmy3&#10;2r9+fOcmfJoR8fpq2jyAiDTFvzCc8RM6VImpdkfWQfQIs8VtSiLkyxWIs5/dZelLjbDKFyCrUv5/&#10;UP0CAAD//wMAUEsBAi0AFAAGAAgAAAAhALaDOJL+AAAA4QEAABMAAAAAAAAAAAAAAAAAAAAAAFtD&#10;b250ZW50X1R5cGVzXS54bWxQSwECLQAUAAYACAAAACEAOP0h/9YAAACUAQAACwAAAAAAAAAAAAAA&#10;AAAvAQAAX3JlbHMvLnJlbHNQSwECLQAUAAYACAAAACEAfqEanYwBAAAFAwAADgAAAAAAAAAAAAAA&#10;AAAuAgAAZHJzL2Uyb0RvYy54bWxQSwECLQAUAAYACAAAACEAj5B0L9wAAAAJAQAADwAAAAAAAAAA&#10;AAAAAADmAwAAZHJzL2Rvd25yZXYueG1sUEsFBgAAAAAEAAQA8wAAAO8EAAAAAA==&#10;" o:allowincell="f" fillcolor="#99c2d6" stroked="f"/>
            </w:pict>
          </mc:Fallback>
        </mc:AlternateContent>
      </w:r>
    </w:p>
    <w:p w:rsidR="00310A7D" w:rsidRDefault="00310A7D">
      <w:pPr>
        <w:sectPr w:rsidR="00310A7D">
          <w:pgSz w:w="11900" w:h="16838"/>
          <w:pgMar w:top="224" w:right="866" w:bottom="0" w:left="780" w:header="0" w:footer="0" w:gutter="0"/>
          <w:cols w:space="720" w:equalWidth="0">
            <w:col w:w="10260"/>
          </w:cols>
        </w:sectPr>
      </w:pPr>
    </w:p>
    <w:p w:rsidR="00310A7D" w:rsidRDefault="00310A7D">
      <w:pPr>
        <w:spacing w:line="326" w:lineRule="exact"/>
        <w:rPr>
          <w:sz w:val="20"/>
          <w:szCs w:val="20"/>
        </w:rPr>
      </w:pPr>
    </w:p>
    <w:p w:rsidR="00310A7D" w:rsidRDefault="00AD22C5">
      <w:pPr>
        <w:ind w:right="-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866" w:bottom="0" w:left="780" w:header="0" w:footer="0" w:gutter="0"/>
          <w:cols w:space="720" w:equalWidth="0">
            <w:col w:w="10260"/>
          </w:cols>
        </w:sectPr>
      </w:pPr>
    </w:p>
    <w:p w:rsidR="00310A7D" w:rsidRDefault="00AD22C5">
      <w:pPr>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3B6B5FB6" id="Shape 8" o:spid="_x0000_s1026" style="position:absolute;margin-left:-2.5pt;margin-top:5pt;width:522.75pt;height:7.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Y7iwEAAAQDAAAOAAAAZHJzL2Uyb0RvYy54bWysUstuGzEMvBfoPwi6x3KcxLEXXgdoguQS&#10;pAbcfoCslbxC9QKpeu2/D6XYTh+3IBdCFKnhzFCLu713bKcBbQwtvxyNOdNBxc6Gbct//ni8mHGG&#10;WYZOuhh0yw8a+d3y65fFkBo9iX10nQZGIAGbIbW8zzk1QqDqtZc4ikkHKpoIXmZKYSs6kAOheycm&#10;4/FUDBG6BFFpRLp9eCvyZcU3Rqv83RjUmbmWE7dcI9S4KVEsF7LZgky9VUca8gMsvLSBhp6hHmSW&#10;7DfY/6C8VRAxmjxS0YtojFW6aiA1l+N/1Kx7mXTVQuZgOtuEnwerXnYrYLZrOS0qSE8rqlPZrFgz&#10;JGyoY51WUMRheo7qF1JB/FUpCR579gZ86SVpbF99Ppx91vvMFF1Op1ez+eSGM0W1+e3tvO5ByOb0&#10;OAHmJx09K4eWA62xuit3z5jLeNmcWiqv6Gz3aJ2rCWw39w7YTtLKr+/n19+qFHqC722V/xvlQn4T&#10;u8MKTrrI6jri+C3KLv/Mq/r3z7t8BQ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qlK2O4sBAAAEAwAADgAAAAAAAAAAAAAA&#10;AAAuAgAAZHJzL2Uyb0RvYy54bWxQSwECLQAUAAYACAAAACEAz10GV90AAAAJAQAADwAAAAAAAAAA&#10;AAAAAADlAwAAZHJzL2Rvd25yZXYueG1sUEsFBgAAAAAEAAQA8wAAAO8EAAAAAA==&#10;" o:allowincell="f" fillcolor="#4c94b8" stroked="f"/>
            </w:pict>
          </mc:Fallback>
        </mc:AlternateContent>
      </w:r>
    </w:p>
    <w:p w:rsidR="00310A7D" w:rsidRDefault="00310A7D">
      <w:pPr>
        <w:spacing w:line="35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8"/>
          <w:szCs w:val="28"/>
        </w:rPr>
        <w:t>UPCOMING EVENTS</w:t>
      </w:r>
    </w:p>
    <w:p w:rsidR="00310A7D" w:rsidRDefault="00310A7D">
      <w:pPr>
        <w:spacing w:line="305"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4"/>
          <w:szCs w:val="24"/>
        </w:rPr>
        <w:t>Questacon Incursion</w:t>
      </w:r>
    </w:p>
    <w:p w:rsidR="00310A7D" w:rsidRDefault="00310A7D">
      <w:pPr>
        <w:spacing w:line="69" w:lineRule="exact"/>
        <w:rPr>
          <w:sz w:val="20"/>
          <w:szCs w:val="20"/>
        </w:rPr>
      </w:pPr>
    </w:p>
    <w:p w:rsidR="00310A7D" w:rsidRDefault="00AD22C5">
      <w:pPr>
        <w:tabs>
          <w:tab w:val="left" w:pos="720"/>
        </w:tabs>
        <w:ind w:left="20"/>
        <w:rPr>
          <w:sz w:val="20"/>
          <w:szCs w:val="20"/>
        </w:rPr>
      </w:pPr>
      <w:r>
        <w:rPr>
          <w:rFonts w:ascii="Franklin Gothic Book" w:eastAsia="Franklin Gothic Book" w:hAnsi="Franklin Gothic Book" w:cs="Franklin Gothic Book"/>
          <w:sz w:val="24"/>
          <w:szCs w:val="24"/>
        </w:rPr>
        <w:t>Date:</w:t>
      </w:r>
      <w:r>
        <w:rPr>
          <w:sz w:val="20"/>
          <w:szCs w:val="20"/>
        </w:rPr>
        <w:tab/>
      </w:r>
      <w:r>
        <w:rPr>
          <w:rFonts w:ascii="Franklin Gothic Book" w:eastAsia="Franklin Gothic Book" w:hAnsi="Franklin Gothic Book" w:cs="Franklin Gothic Book"/>
          <w:b/>
          <w:bCs/>
          <w:sz w:val="23"/>
          <w:szCs w:val="23"/>
        </w:rPr>
        <w:t>Yr3-6 Friday 15 March 2019</w:t>
      </w:r>
    </w:p>
    <w:p w:rsidR="00310A7D" w:rsidRDefault="00310A7D">
      <w:pPr>
        <w:spacing w:line="6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Location: PDPS, Hall</w:t>
      </w:r>
    </w:p>
    <w:p w:rsidR="00310A7D" w:rsidRDefault="00AD22C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-38100</wp:posOffset>
            </wp:positionH>
            <wp:positionV relativeFrom="paragraph">
              <wp:posOffset>218440</wp:posOffset>
            </wp:positionV>
            <wp:extent cx="800100" cy="12420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800100" cy="1242060"/>
                    </a:xfrm>
                    <a:prstGeom prst="rect">
                      <a:avLst/>
                    </a:prstGeom>
                    <a:noFill/>
                  </pic:spPr>
                </pic:pic>
              </a:graphicData>
            </a:graphic>
          </wp:anchor>
        </w:drawing>
      </w: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15" w:lineRule="exact"/>
        <w:rPr>
          <w:sz w:val="20"/>
          <w:szCs w:val="20"/>
        </w:rPr>
      </w:pPr>
    </w:p>
    <w:p w:rsidR="00310A7D" w:rsidRDefault="00AD22C5">
      <w:pPr>
        <w:ind w:left="1260"/>
        <w:rPr>
          <w:sz w:val="20"/>
          <w:szCs w:val="20"/>
        </w:rPr>
      </w:pPr>
      <w:r>
        <w:rPr>
          <w:rFonts w:ascii="Franklin Gothic Book" w:eastAsia="Franklin Gothic Book" w:hAnsi="Franklin Gothic Book" w:cs="Franklin Gothic Book"/>
          <w:b/>
          <w:bCs/>
          <w:color w:val="0070C0"/>
          <w:sz w:val="24"/>
          <w:szCs w:val="24"/>
        </w:rPr>
        <w:t>Yr3 – 6 Author Visit, Katrina Nannestad</w:t>
      </w:r>
    </w:p>
    <w:p w:rsidR="00310A7D" w:rsidRDefault="00310A7D">
      <w:pPr>
        <w:spacing w:line="69" w:lineRule="exact"/>
        <w:rPr>
          <w:sz w:val="20"/>
          <w:szCs w:val="20"/>
        </w:rPr>
      </w:pPr>
    </w:p>
    <w:p w:rsidR="00310A7D" w:rsidRDefault="00AD22C5">
      <w:pPr>
        <w:tabs>
          <w:tab w:val="left" w:pos="1960"/>
        </w:tabs>
        <w:ind w:left="1260"/>
        <w:rPr>
          <w:sz w:val="20"/>
          <w:szCs w:val="20"/>
        </w:rPr>
      </w:pPr>
      <w:r>
        <w:rPr>
          <w:rFonts w:ascii="Franklin Gothic Book" w:eastAsia="Franklin Gothic Book" w:hAnsi="Franklin Gothic Book" w:cs="Franklin Gothic Book"/>
          <w:sz w:val="24"/>
          <w:szCs w:val="24"/>
        </w:rPr>
        <w:t>Date:</w:t>
      </w:r>
      <w:r>
        <w:rPr>
          <w:sz w:val="20"/>
          <w:szCs w:val="20"/>
        </w:rPr>
        <w:tab/>
      </w:r>
      <w:r>
        <w:rPr>
          <w:rFonts w:ascii="Franklin Gothic Book" w:eastAsia="Franklin Gothic Book" w:hAnsi="Franklin Gothic Book" w:cs="Franklin Gothic Book"/>
          <w:b/>
          <w:bCs/>
          <w:sz w:val="23"/>
          <w:szCs w:val="23"/>
        </w:rPr>
        <w:t>Tuesday 19 March 2019</w:t>
      </w:r>
    </w:p>
    <w:p w:rsidR="00310A7D" w:rsidRDefault="00310A7D">
      <w:pPr>
        <w:spacing w:line="69" w:lineRule="exact"/>
        <w:rPr>
          <w:sz w:val="20"/>
          <w:szCs w:val="20"/>
        </w:rPr>
      </w:pPr>
    </w:p>
    <w:p w:rsidR="00310A7D" w:rsidRDefault="00AD22C5">
      <w:pPr>
        <w:ind w:left="1260"/>
        <w:rPr>
          <w:sz w:val="20"/>
          <w:szCs w:val="20"/>
        </w:rPr>
      </w:pPr>
      <w:r>
        <w:rPr>
          <w:rFonts w:ascii="Franklin Gothic Book" w:eastAsia="Franklin Gothic Book" w:hAnsi="Franklin Gothic Book" w:cs="Franklin Gothic Book"/>
          <w:sz w:val="24"/>
          <w:szCs w:val="24"/>
        </w:rPr>
        <w:t>Location: PDPS</w:t>
      </w: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8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4"/>
          <w:szCs w:val="24"/>
        </w:rPr>
        <w:t>Christian Education</w:t>
      </w:r>
    </w:p>
    <w:p w:rsidR="00310A7D" w:rsidRDefault="00310A7D">
      <w:pPr>
        <w:spacing w:line="67"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Wednesday 20 March 2019</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Location: PDPS</w:t>
      </w:r>
    </w:p>
    <w:p w:rsidR="00310A7D" w:rsidRDefault="00310A7D">
      <w:pPr>
        <w:spacing w:line="77" w:lineRule="exact"/>
        <w:rPr>
          <w:sz w:val="20"/>
          <w:szCs w:val="20"/>
        </w:rPr>
      </w:pPr>
    </w:p>
    <w:p w:rsidR="00310A7D" w:rsidRDefault="00AD22C5">
      <w:pPr>
        <w:spacing w:line="291" w:lineRule="auto"/>
        <w:ind w:left="20"/>
        <w:rPr>
          <w:sz w:val="20"/>
          <w:szCs w:val="20"/>
        </w:rPr>
      </w:pPr>
      <w:r>
        <w:rPr>
          <w:rFonts w:ascii="Franklin Gothic Book" w:eastAsia="Franklin Gothic Book" w:hAnsi="Franklin Gothic Book" w:cs="Franklin Gothic Book"/>
          <w:i/>
          <w:iCs/>
          <w:sz w:val="24"/>
          <w:szCs w:val="24"/>
        </w:rPr>
        <w:t xml:space="preserve">Our teaching theme for 2019 is KIDS WHO MET JESUS. We will learn from the perspective of children in New Testament history who interacted with Jesus and what they </w:t>
      </w:r>
      <w:r>
        <w:rPr>
          <w:rFonts w:ascii="Franklin Gothic Book" w:eastAsia="Franklin Gothic Book" w:hAnsi="Franklin Gothic Book" w:cs="Franklin Gothic Book"/>
          <w:i/>
          <w:iCs/>
          <w:sz w:val="24"/>
          <w:szCs w:val="24"/>
        </w:rPr>
        <w:t>discovered about him.</w:t>
      </w:r>
    </w:p>
    <w:p w:rsidR="00310A7D" w:rsidRDefault="00310A7D">
      <w:pPr>
        <w:spacing w:line="11"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We are teaching the song ‘Nothing Better Than Jesus’ by Sovereign Grace.</w:t>
      </w:r>
    </w:p>
    <w:p w:rsidR="00310A7D" w:rsidRDefault="00310A7D">
      <w:pPr>
        <w:spacing w:line="294"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4"/>
          <w:szCs w:val="24"/>
        </w:rPr>
        <w:t>Harmony ‘Bullying NO WAY’ Day</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Thursday 21 March 2019</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Location: PDPS</w:t>
      </w:r>
    </w:p>
    <w:p w:rsidR="00310A7D" w:rsidRDefault="00310A7D">
      <w:pPr>
        <w:spacing w:line="200" w:lineRule="exact"/>
        <w:rPr>
          <w:sz w:val="20"/>
          <w:szCs w:val="20"/>
        </w:rPr>
      </w:pPr>
    </w:p>
    <w:p w:rsidR="00310A7D" w:rsidRDefault="00310A7D">
      <w:pPr>
        <w:spacing w:line="207"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4"/>
          <w:szCs w:val="24"/>
        </w:rPr>
        <w:t>Clean Up Australia Day</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22 March 2019</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Location: PDPS</w:t>
      </w:r>
    </w:p>
    <w:p w:rsidR="00310A7D" w:rsidRDefault="00310A7D">
      <w:pPr>
        <w:spacing w:line="200" w:lineRule="exact"/>
        <w:rPr>
          <w:sz w:val="20"/>
          <w:szCs w:val="20"/>
        </w:rPr>
      </w:pPr>
    </w:p>
    <w:p w:rsidR="00310A7D" w:rsidRDefault="00310A7D">
      <w:pPr>
        <w:spacing w:line="207"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4"/>
          <w:szCs w:val="24"/>
        </w:rPr>
        <w:t xml:space="preserve">Special </w:t>
      </w:r>
      <w:r>
        <w:rPr>
          <w:rFonts w:ascii="Franklin Gothic Book" w:eastAsia="Franklin Gothic Book" w:hAnsi="Franklin Gothic Book" w:cs="Franklin Gothic Book"/>
          <w:b/>
          <w:bCs/>
          <w:color w:val="0070C0"/>
          <w:sz w:val="24"/>
          <w:szCs w:val="24"/>
        </w:rPr>
        <w:t>Farewell Assembly for Melissa Travers</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Wednesday 27 March 2019</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sz w:val="24"/>
          <w:szCs w:val="24"/>
        </w:rPr>
        <w:t>Location: PDPS</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-33655</wp:posOffset>
                </wp:positionH>
                <wp:positionV relativeFrom="paragraph">
                  <wp:posOffset>3223260</wp:posOffset>
                </wp:positionV>
                <wp:extent cx="6642735" cy="2908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5460B95B" id="Shape 10" o:spid="_x0000_s1026" style="position:absolute;margin-left:-2.65pt;margin-top:253.8pt;width:523.05pt;height:22.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0ajAEAAAcDAAAOAAAAZHJzL2Uyb0RvYy54bWysUstuGzEMvBfIPwi619psEjdeeJ1DjPQS&#10;tAbSfoCslbxC9QKpeu2/D6XYbtreil4IURwNOUMtHw7esb0GtDH0/HrWcKaDioMNu55///b08Z4z&#10;zDIM0sWge37UyB9WVx+WU+p0G8foBg2MSAJ2U+r5mHPqhEA1ai9xFpMOVDQRvMyUwk4MICdi9060&#10;TTMXU4QhQVQakW7Xb0W+qvzGaJW/GoM6M9dzmi3XCDVuSxSrpex2INNo1WkM+Q9TeGkDNb1QrWWW&#10;7CfYv6i8VRAxmjxT0YtojFW6aiA1180fal5GmXTVQuZgutiE/49WfdlvgNmBdkf2BOlpR7Uto5zM&#10;mRJ2hHlJGyjyMD1H9QOpIH6rlARPmIMBX7Akjh2q08eL0/qQmaLL+fy2/XRzx5miWrto7m9qNyG7&#10;8+sEmD/r6Fk59Bxok9VguX/GXPrL7gypg0VnhyfrXE1gt310wPaStr5YPLbredFCT/AXrAp4m7lM&#10;v43DcQNnYeR2xZ9+Rlnn+5zO7//v6hUAAP//AwBQSwMEFAAGAAgAAAAhAPvrjcLeAAAACwEAAA8A&#10;AABkcnMvZG93bnJldi54bWxMj8FSwjAQhu/O+A6ZdcYbJAJFpjRlUNQ7yMVb2oS02mxqEmh9e5eT&#10;Hnf3m3+/v9iMrmMXE2LrUcLDVAAzWHvdopVwfH+drIDFpFCrzqOR8GMibMrbm0Ll2g+4N5dDsoxC&#10;MOZKQpNSn3Me68Y4Fae+N0i3kw9OJRqD5TqogcJdx2dCLLlTLdKHRvXmuTH11+HsJLgtHp/CS3Xa&#10;7XR4+/ie2fhpBynv78btGlgyY/qD4apP6lCSU+XPqCPrJEyyOZESMvG4BHYFxEJQmYpW2XwBvCz4&#10;/w7lLwAAAP//AwBQSwECLQAUAAYACAAAACEAtoM4kv4AAADhAQAAEwAAAAAAAAAAAAAAAAAAAAAA&#10;W0NvbnRlbnRfVHlwZXNdLnhtbFBLAQItABQABgAIAAAAIQA4/SH/1gAAAJQBAAALAAAAAAAAAAAA&#10;AAAAAC8BAABfcmVscy8ucmVsc1BLAQItABQABgAIAAAAIQAKGc0ajAEAAAcDAAAOAAAAAAAAAAAA&#10;AAAAAC4CAABkcnMvZTJvRG9jLnhtbFBLAQItABQABgAIAAAAIQD7643C3gAAAAsBAAAPAAAAAAAA&#10;AAAAAAAAAOYDAABkcnMvZG93bnJldi54bWxQSwUGAAAAAAQABADzAAAA8QQAAAAA&#10;" o:allowincell="f" fillcolor="#99c2d6" stroked="f"/>
            </w:pict>
          </mc:Fallback>
        </mc:AlternateContent>
      </w:r>
    </w:p>
    <w:p w:rsidR="00310A7D" w:rsidRDefault="00310A7D">
      <w:pPr>
        <w:sectPr w:rsidR="00310A7D">
          <w:pgSz w:w="11900" w:h="16838"/>
          <w:pgMar w:top="224" w:right="866" w:bottom="0" w:left="780" w:header="0" w:footer="0" w:gutter="0"/>
          <w:cols w:space="720" w:equalWidth="0">
            <w:col w:w="10260"/>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336" w:lineRule="exact"/>
        <w:rPr>
          <w:sz w:val="20"/>
          <w:szCs w:val="20"/>
        </w:rPr>
      </w:pPr>
    </w:p>
    <w:p w:rsidR="00310A7D" w:rsidRDefault="00AD22C5">
      <w:pPr>
        <w:ind w:right="-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866" w:bottom="0" w:left="780" w:header="0" w:footer="0" w:gutter="0"/>
          <w:cols w:space="720" w:equalWidth="0">
            <w:col w:w="10260"/>
          </w:cols>
        </w:sectPr>
      </w:pPr>
    </w:p>
    <w:p w:rsidR="00310A7D" w:rsidRDefault="00AD22C5">
      <w:pPr>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7E40D038" id="Shape 11" o:spid="_x0000_s1026" style="position:absolute;margin-left:-2.5pt;margin-top:5pt;width:522.75pt;height:7.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yAjQEAAAYDAAAOAAAAZHJzL2Uyb0RvYy54bWysUk1PGzEQvSP1P1i+N05SCMkqG6SC4IIg&#10;EvQHOF47a9VfmnGzyb9nbJJA21vVy8jjGb95742XN3vv2E4D2hhaPhmNOdNBxc6Gbct/vN5/nXOG&#10;WYZOuhh0yw8a+c3qy8VySI2exj66TgMjkIDNkFre55waIVD12kscxaQDFU0ELzOlsBUdyIHQvRPT&#10;8Xgmhghdgqg0It3evRf5quIbo1V+NgZ1Zq7lxC3XCDVuShSrpWy2IFNv1ZGG/AcWXtpAQ89QdzJL&#10;9gvsX1DeKogYTR6p6EU0xipdNZCayfgPNS+9TLpqIXMwnW3C/wernnZrYLaj3U04C9LTjupYRjmZ&#10;MyRsqOclraHIw/QY1U+kgvitUhI89uwN+NJL4ti+On04O633mSm6nM2+zRfTK84U1RbX14u6CSGb&#10;0+MEmB909KwcWg60yOqv3D1iLuNlc2qpvKKz3b11riaw3dw6YDtJS7+8XVx+nxcp9AQ/2ir/d8qF&#10;/CZ2hzWcdJHZtf/4Mco2P+d0/vx9V2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CKE3yAjQEAAAYDAAAOAAAAAAAAAAAA&#10;AAAAAC4CAABkcnMvZTJvRG9jLnhtbFBLAQItABQABgAIAAAAIQDPXQZX3QAAAAkBAAAPAAAAAAAA&#10;AAAAAAAAAOcDAABkcnMvZG93bnJldi54bWxQSwUGAAAAAAQABADzAAAA8QQAAAAA&#10;" o:allowincell="f" fillcolor="#4c94b8" stroked="f"/>
            </w:pict>
          </mc:Fallback>
        </mc:AlternateContent>
      </w:r>
    </w:p>
    <w:p w:rsidR="00310A7D" w:rsidRDefault="00310A7D">
      <w:pPr>
        <w:spacing w:line="282"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8"/>
          <w:szCs w:val="28"/>
        </w:rPr>
        <w:t>Years 3-6 Author Visit—Katrina Nannestad</w:t>
      </w:r>
    </w:p>
    <w:p w:rsidR="00310A7D" w:rsidRDefault="00310A7D">
      <w:pPr>
        <w:spacing w:line="86" w:lineRule="exact"/>
        <w:rPr>
          <w:sz w:val="20"/>
          <w:szCs w:val="20"/>
        </w:rPr>
      </w:pPr>
    </w:p>
    <w:p w:rsidR="00310A7D" w:rsidRDefault="00AD22C5">
      <w:pPr>
        <w:spacing w:line="313" w:lineRule="auto"/>
        <w:ind w:left="20" w:right="380"/>
        <w:rPr>
          <w:sz w:val="20"/>
          <w:szCs w:val="20"/>
        </w:rPr>
      </w:pPr>
      <w:r>
        <w:rPr>
          <w:rFonts w:ascii="Franklin Gothic Book" w:eastAsia="Franklin Gothic Book" w:hAnsi="Franklin Gothic Book" w:cs="Franklin Gothic Book"/>
          <w:sz w:val="23"/>
          <w:szCs w:val="23"/>
        </w:rPr>
        <w:t>Palmerston District Primary School will have a special guest author visit the school on Tuesday 19 March. Katrina Nannestad will talk to students about her journey as an author. She will model a number of ideas and strategies which will help the students i</w:t>
      </w:r>
      <w:r>
        <w:rPr>
          <w:rFonts w:ascii="Franklin Gothic Book" w:eastAsia="Franklin Gothic Book" w:hAnsi="Franklin Gothic Book" w:cs="Franklin Gothic Book"/>
          <w:sz w:val="23"/>
          <w:szCs w:val="23"/>
        </w:rPr>
        <w:t>n developing their own writing skills.</w:t>
      </w:r>
    </w:p>
    <w:p w:rsidR="00310A7D" w:rsidRDefault="00310A7D">
      <w:pPr>
        <w:spacing w:line="3" w:lineRule="exact"/>
        <w:rPr>
          <w:sz w:val="20"/>
          <w:szCs w:val="20"/>
        </w:rPr>
      </w:pPr>
    </w:p>
    <w:p w:rsidR="00310A7D" w:rsidRDefault="00AD22C5">
      <w:pPr>
        <w:spacing w:line="295" w:lineRule="auto"/>
        <w:ind w:left="20"/>
        <w:rPr>
          <w:sz w:val="20"/>
          <w:szCs w:val="20"/>
        </w:rPr>
      </w:pPr>
      <w:r>
        <w:rPr>
          <w:rFonts w:ascii="Franklin Gothic Book" w:eastAsia="Franklin Gothic Book" w:hAnsi="Franklin Gothic Book" w:cs="Franklin Gothic Book"/>
          <w:sz w:val="24"/>
          <w:szCs w:val="24"/>
        </w:rPr>
        <w:t xml:space="preserve">On the day she will be have copies of her books available for purchase. She will happily sign any book that is purchased from her on the day. Students should bring the correct money, if they wish to purchase a book, </w:t>
      </w:r>
      <w:r>
        <w:rPr>
          <w:rFonts w:ascii="Franklin Gothic Book" w:eastAsia="Franklin Gothic Book" w:hAnsi="Franklin Gothic Book" w:cs="Franklin Gothic Book"/>
          <w:sz w:val="24"/>
          <w:szCs w:val="24"/>
        </w:rPr>
        <w:t>on the day students will have the opportunity to buy books during break times.</w:t>
      </w:r>
    </w:p>
    <w:p w:rsidR="00310A7D" w:rsidRDefault="00AD22C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5024120</wp:posOffset>
            </wp:positionH>
            <wp:positionV relativeFrom="paragraph">
              <wp:posOffset>152400</wp:posOffset>
            </wp:positionV>
            <wp:extent cx="1139825" cy="17316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1139825" cy="1731645"/>
                    </a:xfrm>
                    <a:prstGeom prst="rect">
                      <a:avLst/>
                    </a:prstGeom>
                    <a:noFill/>
                  </pic:spPr>
                </pic:pic>
              </a:graphicData>
            </a:graphic>
          </wp:anchor>
        </w:drawing>
      </w:r>
    </w:p>
    <w:p w:rsidR="00310A7D" w:rsidRDefault="00310A7D">
      <w:pPr>
        <w:spacing w:line="327"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sz w:val="24"/>
          <w:szCs w:val="24"/>
          <w:u w:val="single"/>
        </w:rPr>
        <w:t>Books by Katrina Nannestad</w:t>
      </w:r>
    </w:p>
    <w:p w:rsidR="00310A7D" w:rsidRDefault="00310A7D">
      <w:pPr>
        <w:spacing w:line="200" w:lineRule="exact"/>
        <w:rPr>
          <w:sz w:val="20"/>
          <w:szCs w:val="20"/>
        </w:rPr>
      </w:pPr>
    </w:p>
    <w:p w:rsidR="00310A7D" w:rsidRDefault="00310A7D">
      <w:pPr>
        <w:spacing w:line="20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sz w:val="24"/>
          <w:szCs w:val="24"/>
        </w:rPr>
        <w:t>Paperback Books - $10 each (Cash Only)</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Red Dirt Diaries 1</w:t>
      </w:r>
    </w:p>
    <w:p w:rsidR="00310A7D" w:rsidRDefault="00310A7D">
      <w:pPr>
        <w:spacing w:line="6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Red Dirt Diaries 2 – Blue About Love</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Red Dirt Diaries 3 – Blue’s News</w:t>
      </w:r>
    </w:p>
    <w:p w:rsidR="00310A7D" w:rsidRDefault="00AD22C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3834765</wp:posOffset>
            </wp:positionH>
            <wp:positionV relativeFrom="paragraph">
              <wp:posOffset>-54610</wp:posOffset>
            </wp:positionV>
            <wp:extent cx="1103630" cy="1713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1103630" cy="1713230"/>
                    </a:xfrm>
                    <a:prstGeom prst="rect">
                      <a:avLst/>
                    </a:prstGeom>
                    <a:noFill/>
                  </pic:spPr>
                </pic:pic>
              </a:graphicData>
            </a:graphic>
          </wp:anchor>
        </w:drawing>
      </w:r>
    </w:p>
    <w:p w:rsidR="00310A7D" w:rsidRDefault="00310A7D">
      <w:pPr>
        <w:spacing w:line="4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The Girl Wh</w:t>
      </w:r>
      <w:r>
        <w:rPr>
          <w:rFonts w:ascii="Franklin Gothic Book" w:eastAsia="Franklin Gothic Book" w:hAnsi="Franklin Gothic Book" w:cs="Franklin Gothic Book"/>
          <w:i/>
          <w:iCs/>
          <w:sz w:val="24"/>
          <w:szCs w:val="24"/>
        </w:rPr>
        <w:t>o Brought Mischief</w:t>
      </w:r>
    </w:p>
    <w:p w:rsidR="00310A7D" w:rsidRDefault="00310A7D">
      <w:pPr>
        <w:spacing w:line="6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Olive of Groves</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Olive of Groves and the Great Slurp of Time</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Olive of Groves and the Right Royal Romp</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The Girl, the Dog and the Writer in Rome</w:t>
      </w:r>
    </w:p>
    <w:p w:rsidR="00310A7D" w:rsidRDefault="00310A7D">
      <w:pPr>
        <w:spacing w:line="6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The Girl, the Dog and the Writer in Provence</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Lottie Perkins, Movie Star</w:t>
      </w:r>
    </w:p>
    <w:p w:rsidR="00310A7D" w:rsidRDefault="00AD22C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5007610</wp:posOffset>
            </wp:positionH>
            <wp:positionV relativeFrom="paragraph">
              <wp:posOffset>-95250</wp:posOffset>
            </wp:positionV>
            <wp:extent cx="1183005" cy="1725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1183005" cy="1725295"/>
                    </a:xfrm>
                    <a:prstGeom prst="rect">
                      <a:avLst/>
                    </a:prstGeom>
                    <a:noFill/>
                  </pic:spPr>
                </pic:pic>
              </a:graphicData>
            </a:graphic>
          </wp:anchor>
        </w:drawing>
      </w:r>
    </w:p>
    <w:p w:rsidR="00310A7D" w:rsidRDefault="00310A7D">
      <w:pPr>
        <w:spacing w:line="4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 xml:space="preserve">Lottie </w:t>
      </w:r>
      <w:r>
        <w:rPr>
          <w:rFonts w:ascii="Franklin Gothic Book" w:eastAsia="Franklin Gothic Book" w:hAnsi="Franklin Gothic Book" w:cs="Franklin Gothic Book"/>
          <w:i/>
          <w:iCs/>
          <w:sz w:val="24"/>
          <w:szCs w:val="24"/>
        </w:rPr>
        <w:t>Perkins, Ballerina</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Lottie Perkins, Pop Singer</w:t>
      </w:r>
    </w:p>
    <w:p w:rsidR="00310A7D" w:rsidRDefault="00310A7D">
      <w:pPr>
        <w:spacing w:line="66"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Lottie Perkins,Fashion Designer</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sz w:val="24"/>
          <w:szCs w:val="24"/>
        </w:rPr>
        <w:t>Hardcover Book Set - $50(Cash Only)</w:t>
      </w:r>
    </w:p>
    <w:p w:rsidR="00310A7D" w:rsidRDefault="00310A7D">
      <w:pPr>
        <w:spacing w:line="69"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i/>
          <w:iCs/>
          <w:sz w:val="24"/>
          <w:szCs w:val="24"/>
        </w:rPr>
        <w:t xml:space="preserve">Olive Groves </w:t>
      </w:r>
      <w:r>
        <w:rPr>
          <w:rFonts w:ascii="Franklin Gothic Book" w:eastAsia="Franklin Gothic Book" w:hAnsi="Franklin Gothic Book" w:cs="Franklin Gothic Book"/>
          <w:sz w:val="24"/>
          <w:szCs w:val="24"/>
        </w:rPr>
        <w:t>- all three books</w:t>
      </w:r>
    </w:p>
    <w:p w:rsidR="00310A7D" w:rsidRDefault="00AD22C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-38100</wp:posOffset>
            </wp:positionH>
            <wp:positionV relativeFrom="paragraph">
              <wp:posOffset>1007110</wp:posOffset>
            </wp:positionV>
            <wp:extent cx="6647815" cy="3418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blip>
                    <a:srcRect/>
                    <a:stretch>
                      <a:fillRect/>
                    </a:stretch>
                  </pic:blipFill>
                  <pic:spPr bwMode="auto">
                    <a:xfrm>
                      <a:off x="0" y="0"/>
                      <a:ext cx="6647815" cy="3418840"/>
                    </a:xfrm>
                    <a:prstGeom prst="rect">
                      <a:avLst/>
                    </a:prstGeom>
                    <a:noFill/>
                  </pic:spPr>
                </pic:pic>
              </a:graphicData>
            </a:graphic>
          </wp:anchor>
        </w:drawing>
      </w:r>
    </w:p>
    <w:p w:rsidR="00310A7D" w:rsidRDefault="00310A7D">
      <w:pPr>
        <w:sectPr w:rsidR="00310A7D">
          <w:pgSz w:w="11900" w:h="16838"/>
          <w:pgMar w:top="224" w:right="866" w:bottom="0" w:left="780" w:header="0" w:footer="0" w:gutter="0"/>
          <w:cols w:space="720" w:equalWidth="0">
            <w:col w:w="10260"/>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371" w:lineRule="exact"/>
        <w:rPr>
          <w:sz w:val="20"/>
          <w:szCs w:val="20"/>
        </w:rPr>
      </w:pPr>
    </w:p>
    <w:p w:rsidR="00310A7D" w:rsidRDefault="00AD22C5">
      <w:pPr>
        <w:ind w:right="-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866" w:bottom="0" w:left="780" w:header="0" w:footer="0" w:gutter="0"/>
          <w:cols w:space="720" w:equalWidth="0">
            <w:col w:w="10260"/>
          </w:cols>
        </w:sectPr>
      </w:pPr>
    </w:p>
    <w:p w:rsidR="00310A7D" w:rsidRDefault="00AD22C5">
      <w:pPr>
        <w:ind w:left="5"/>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-28575</wp:posOffset>
                </wp:positionH>
                <wp:positionV relativeFrom="paragraph">
                  <wp:posOffset>63500</wp:posOffset>
                </wp:positionV>
                <wp:extent cx="6638290" cy="977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w14:anchorId="4761475E" id="Shape 16" o:spid="_x0000_s1026" style="position:absolute;margin-left:-2.25pt;margin-top:5pt;width:522.7pt;height:7.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HgiQEAAAYDAAAOAAAAZHJzL2Uyb0RvYy54bWysUs1OGzEQvlfqO1i+NxtSFJJVNkgFwQXR&#10;SNAHcLx21qrtsWZMNnl7Zp0fWrghLpbHM/78/XhxvQtebA2Sg9jIi9FYChM1tC5uGvnn+e7HTArK&#10;KrbKQzSN3BuS18vv3xZ9qs0EOvCtQcEgkeo+NbLLOdVVRbozQdEIkonctIBBZS5xU7WoekYPvpqM&#10;x9OqB2wTgjZEfHp7aMplwbfW6PzbWjJZ+EYyt1xWLOt6WKvlQtUbVKlz+khDfYJFUC7yo2eoW5WV&#10;eEH3ASo4jUBg80hDqMBap03RwGouxu/UPHUqmaKFzaF0tom+DlY/blcoXMvZTaWIKnBG5VnBNZvT&#10;J6p55imtcJBH6QH0X+JG9V9nKOg4s7MYhlkWJ3bF6f3ZabPLQvPhdPpzNplzIJp786sr3g6Yqj5d&#10;Tkj53kAQw6aRyEEWf9X2gfJh9DRSeIF37Z3zvhS4Wd94FFvFoV/ezC9/zY7o9DZW+B8oD+TX0O5X&#10;eNLFZhc2x48xpPlvXdS/fd/lKwAAAP//AwBQSwMEFAAGAAgAAAAhACz4UcvdAAAACQEAAA8AAABk&#10;cnMvZG93bnJldi54bWxMj0tPwzAQhO9I/Adrkbi1NlHKI8SpChInLjQ8enXtJYmI11HspuHfsz3R&#10;486MZr8p17PvxYRj7AJpuFkqEEg2uI4aDR/vL4t7EDEZcqYPhBp+McK6urwoTeHCkbY41akRXEKx&#10;MBralIZCymhb9CYuw4DE3ncYvUl8jo10ozlyue9lptSt9KYj/tCaAZ9btD/1wWv4bO7S11v3tMl3&#10;r9PUZDtbb8lqfX01bx5BJJzTfxhO+IwOFTPtw4FcFL2GRb7iJOuKJ518lasHEHsN2SoHWZXyfEH1&#10;BwAA//8DAFBLAQItABQABgAIAAAAIQC2gziS/gAAAOEBAAATAAAAAAAAAAAAAAAAAAAAAABbQ29u&#10;dGVudF9UeXBlc10ueG1sUEsBAi0AFAAGAAgAAAAhADj9If/WAAAAlAEAAAsAAAAAAAAAAAAAAAAA&#10;LwEAAF9yZWxzLy5yZWxzUEsBAi0AFAAGAAgAAAAhAAPqweCJAQAABgMAAA4AAAAAAAAAAAAAAAAA&#10;LgIAAGRycy9lMm9Eb2MueG1sUEsBAi0AFAAGAAgAAAAhACz4UcvdAAAACQEAAA8AAAAAAAAAAAAA&#10;AAAA4wMAAGRycy9kb3ducmV2LnhtbFBLBQYAAAAABAAEAPMAAADtBAAAAAA=&#10;" o:allowincell="f" fillcolor="#4c94b8" stroked="f"/>
            </w:pict>
          </mc:Fallback>
        </mc:AlternateContent>
      </w:r>
    </w:p>
    <w:p w:rsidR="00310A7D" w:rsidRDefault="00310A7D">
      <w:pPr>
        <w:spacing w:line="315" w:lineRule="exact"/>
        <w:rPr>
          <w:sz w:val="20"/>
          <w:szCs w:val="20"/>
        </w:rPr>
      </w:pPr>
    </w:p>
    <w:p w:rsidR="00310A7D" w:rsidRDefault="00AD22C5">
      <w:pPr>
        <w:ind w:left="5"/>
        <w:rPr>
          <w:sz w:val="20"/>
          <w:szCs w:val="20"/>
        </w:rPr>
      </w:pPr>
      <w:r>
        <w:rPr>
          <w:rFonts w:ascii="Franklin Gothic Book" w:eastAsia="Franklin Gothic Book" w:hAnsi="Franklin Gothic Book" w:cs="Franklin Gothic Book"/>
          <w:b/>
          <w:bCs/>
          <w:color w:val="0070C0"/>
          <w:sz w:val="28"/>
          <w:szCs w:val="28"/>
        </w:rPr>
        <w:t>Book Club</w:t>
      </w:r>
    </w:p>
    <w:p w:rsidR="00310A7D" w:rsidRDefault="00310A7D">
      <w:pPr>
        <w:spacing w:line="200" w:lineRule="exact"/>
        <w:rPr>
          <w:sz w:val="20"/>
          <w:szCs w:val="20"/>
        </w:rPr>
      </w:pPr>
    </w:p>
    <w:p w:rsidR="00310A7D" w:rsidRDefault="00310A7D">
      <w:pPr>
        <w:spacing w:line="227" w:lineRule="exact"/>
        <w:rPr>
          <w:sz w:val="20"/>
          <w:szCs w:val="20"/>
        </w:rPr>
      </w:pPr>
    </w:p>
    <w:p w:rsidR="00310A7D" w:rsidRDefault="00AD22C5">
      <w:pPr>
        <w:spacing w:line="293" w:lineRule="auto"/>
        <w:ind w:left="5"/>
        <w:rPr>
          <w:sz w:val="20"/>
          <w:szCs w:val="20"/>
        </w:rPr>
      </w:pPr>
      <w:r>
        <w:rPr>
          <w:rFonts w:ascii="Franklin Gothic Book" w:eastAsia="Franklin Gothic Book" w:hAnsi="Franklin Gothic Book" w:cs="Franklin Gothic Book"/>
          <w:sz w:val="24"/>
          <w:szCs w:val="24"/>
        </w:rPr>
        <w:t>All Issue 1 books have now been distributed to your classroom teacher (except a couple which are on back order).</w:t>
      </w:r>
    </w:p>
    <w:p w:rsidR="00310A7D" w:rsidRDefault="00310A7D">
      <w:pPr>
        <w:spacing w:line="348" w:lineRule="exact"/>
        <w:rPr>
          <w:sz w:val="20"/>
          <w:szCs w:val="20"/>
        </w:rPr>
      </w:pPr>
    </w:p>
    <w:p w:rsidR="00310A7D" w:rsidRDefault="00AD22C5">
      <w:pPr>
        <w:ind w:left="5"/>
        <w:rPr>
          <w:sz w:val="20"/>
          <w:szCs w:val="20"/>
        </w:rPr>
      </w:pPr>
      <w:r>
        <w:rPr>
          <w:rFonts w:ascii="Franklin Gothic Book" w:eastAsia="Franklin Gothic Book" w:hAnsi="Franklin Gothic Book" w:cs="Franklin Gothic Book"/>
          <w:sz w:val="24"/>
          <w:szCs w:val="24"/>
        </w:rPr>
        <w:t>Issue 2 has also been distributed and this issue closes on FRIDAY 22 MARCH (week 7).</w:t>
      </w:r>
    </w:p>
    <w:p w:rsidR="00310A7D" w:rsidRDefault="00310A7D">
      <w:pPr>
        <w:spacing w:line="200" w:lineRule="exact"/>
        <w:rPr>
          <w:sz w:val="20"/>
          <w:szCs w:val="20"/>
        </w:rPr>
      </w:pPr>
    </w:p>
    <w:p w:rsidR="00310A7D" w:rsidRDefault="00310A7D">
      <w:pPr>
        <w:spacing w:line="209" w:lineRule="exact"/>
        <w:rPr>
          <w:sz w:val="20"/>
          <w:szCs w:val="20"/>
        </w:rPr>
      </w:pPr>
    </w:p>
    <w:p w:rsidR="00310A7D" w:rsidRDefault="00AD22C5">
      <w:pPr>
        <w:ind w:left="5"/>
        <w:rPr>
          <w:sz w:val="20"/>
          <w:szCs w:val="20"/>
        </w:rPr>
      </w:pPr>
      <w:r>
        <w:rPr>
          <w:rFonts w:ascii="Franklin Gothic Book" w:eastAsia="Franklin Gothic Book" w:hAnsi="Franklin Gothic Book" w:cs="Franklin Gothic Book"/>
          <w:sz w:val="24"/>
          <w:szCs w:val="24"/>
        </w:rPr>
        <w:t>If you are paying with Cash or Cheque (made payable to Scholastic Australia). Then please</w:t>
      </w:r>
    </w:p>
    <w:p w:rsidR="00310A7D" w:rsidRDefault="00310A7D">
      <w:pPr>
        <w:spacing w:line="200" w:lineRule="exact"/>
        <w:rPr>
          <w:sz w:val="20"/>
          <w:szCs w:val="20"/>
        </w:rPr>
      </w:pPr>
    </w:p>
    <w:p w:rsidR="00310A7D" w:rsidRDefault="00310A7D">
      <w:pPr>
        <w:spacing w:line="207" w:lineRule="exact"/>
        <w:rPr>
          <w:sz w:val="20"/>
          <w:szCs w:val="20"/>
        </w:rPr>
      </w:pPr>
    </w:p>
    <w:p w:rsidR="00310A7D" w:rsidRDefault="00AD22C5">
      <w:pPr>
        <w:numPr>
          <w:ilvl w:val="0"/>
          <w:numId w:val="2"/>
        </w:numPr>
        <w:tabs>
          <w:tab w:val="left" w:pos="265"/>
        </w:tabs>
        <w:ind w:left="265" w:hanging="26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Complete the order form located at the back page of the catalogue</w:t>
      </w:r>
    </w:p>
    <w:p w:rsidR="00310A7D" w:rsidRDefault="00310A7D">
      <w:pPr>
        <w:spacing w:line="68" w:lineRule="exact"/>
        <w:rPr>
          <w:rFonts w:ascii="Franklin Gothic Book" w:eastAsia="Franklin Gothic Book" w:hAnsi="Franklin Gothic Book" w:cs="Franklin Gothic Book"/>
          <w:sz w:val="24"/>
          <w:szCs w:val="24"/>
        </w:rPr>
      </w:pPr>
    </w:p>
    <w:p w:rsidR="00310A7D" w:rsidRDefault="00AD22C5">
      <w:pPr>
        <w:numPr>
          <w:ilvl w:val="0"/>
          <w:numId w:val="2"/>
        </w:numPr>
        <w:tabs>
          <w:tab w:val="left" w:pos="265"/>
        </w:tabs>
        <w:ind w:left="265" w:hanging="26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make sure the child’s name and class are completed correctly and in full.</w:t>
      </w:r>
    </w:p>
    <w:p w:rsidR="00310A7D" w:rsidRDefault="00310A7D">
      <w:pPr>
        <w:spacing w:line="68" w:lineRule="exact"/>
        <w:rPr>
          <w:rFonts w:ascii="Franklin Gothic Book" w:eastAsia="Franklin Gothic Book" w:hAnsi="Franklin Gothic Book" w:cs="Franklin Gothic Book"/>
          <w:sz w:val="24"/>
          <w:szCs w:val="24"/>
        </w:rPr>
      </w:pPr>
    </w:p>
    <w:p w:rsidR="00310A7D" w:rsidRDefault="00AD22C5">
      <w:pPr>
        <w:numPr>
          <w:ilvl w:val="0"/>
          <w:numId w:val="2"/>
        </w:numPr>
        <w:tabs>
          <w:tab w:val="left" w:pos="265"/>
        </w:tabs>
        <w:ind w:left="265" w:hanging="26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mark each of the </w:t>
      </w:r>
      <w:r>
        <w:rPr>
          <w:rFonts w:ascii="Franklin Gothic Book" w:eastAsia="Franklin Gothic Book" w:hAnsi="Franklin Gothic Book" w:cs="Franklin Gothic Book"/>
          <w:sz w:val="24"/>
          <w:szCs w:val="24"/>
        </w:rPr>
        <w:t>books they wish to order</w:t>
      </w:r>
    </w:p>
    <w:p w:rsidR="00310A7D" w:rsidRDefault="00310A7D">
      <w:pPr>
        <w:spacing w:line="66" w:lineRule="exact"/>
        <w:rPr>
          <w:rFonts w:ascii="Franklin Gothic Book" w:eastAsia="Franklin Gothic Book" w:hAnsi="Franklin Gothic Book" w:cs="Franklin Gothic Book"/>
          <w:sz w:val="24"/>
          <w:szCs w:val="24"/>
        </w:rPr>
      </w:pPr>
    </w:p>
    <w:p w:rsidR="00310A7D" w:rsidRDefault="00AD22C5">
      <w:pPr>
        <w:numPr>
          <w:ilvl w:val="0"/>
          <w:numId w:val="2"/>
        </w:numPr>
        <w:tabs>
          <w:tab w:val="left" w:pos="265"/>
        </w:tabs>
        <w:ind w:left="265" w:hanging="26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total all the books</w:t>
      </w:r>
    </w:p>
    <w:p w:rsidR="00310A7D" w:rsidRDefault="00310A7D">
      <w:pPr>
        <w:spacing w:line="69" w:lineRule="exact"/>
        <w:rPr>
          <w:rFonts w:ascii="Franklin Gothic Book" w:eastAsia="Franklin Gothic Book" w:hAnsi="Franklin Gothic Book" w:cs="Franklin Gothic Book"/>
          <w:sz w:val="24"/>
          <w:szCs w:val="24"/>
        </w:rPr>
      </w:pPr>
    </w:p>
    <w:p w:rsidR="00310A7D" w:rsidRDefault="00AD22C5">
      <w:pPr>
        <w:numPr>
          <w:ilvl w:val="0"/>
          <w:numId w:val="2"/>
        </w:numPr>
        <w:tabs>
          <w:tab w:val="left" w:pos="265"/>
        </w:tabs>
        <w:ind w:left="265" w:hanging="26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tear off the back page order form and place in an envelope with your payment and place into the</w:t>
      </w:r>
    </w:p>
    <w:p w:rsidR="00310A7D" w:rsidRDefault="00310A7D">
      <w:pPr>
        <w:spacing w:line="68" w:lineRule="exact"/>
        <w:rPr>
          <w:rFonts w:ascii="Franklin Gothic Book" w:eastAsia="Franklin Gothic Book" w:hAnsi="Franklin Gothic Book" w:cs="Franklin Gothic Book"/>
          <w:sz w:val="24"/>
          <w:szCs w:val="24"/>
        </w:rPr>
      </w:pPr>
    </w:p>
    <w:p w:rsidR="00310A7D" w:rsidRDefault="00AD22C5">
      <w:pPr>
        <w:ind w:left="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‘Boomerang Box’ located in front office foyer no later than 3pm on Friday 22 March.</w:t>
      </w:r>
    </w:p>
    <w:p w:rsidR="00310A7D" w:rsidRDefault="00310A7D">
      <w:pPr>
        <w:spacing w:line="200" w:lineRule="exact"/>
        <w:rPr>
          <w:sz w:val="20"/>
          <w:szCs w:val="20"/>
        </w:rPr>
      </w:pPr>
    </w:p>
    <w:p w:rsidR="00310A7D" w:rsidRDefault="00310A7D">
      <w:pPr>
        <w:spacing w:line="207" w:lineRule="exact"/>
        <w:rPr>
          <w:sz w:val="20"/>
          <w:szCs w:val="20"/>
        </w:rPr>
      </w:pPr>
    </w:p>
    <w:p w:rsidR="00310A7D" w:rsidRDefault="00AD22C5">
      <w:pPr>
        <w:ind w:left="5"/>
        <w:rPr>
          <w:sz w:val="20"/>
          <w:szCs w:val="20"/>
        </w:rPr>
      </w:pPr>
      <w:r>
        <w:rPr>
          <w:rFonts w:ascii="Franklin Gothic Book" w:eastAsia="Franklin Gothic Book" w:hAnsi="Franklin Gothic Book" w:cs="Franklin Gothic Book"/>
          <w:sz w:val="24"/>
          <w:szCs w:val="24"/>
        </w:rPr>
        <w:t>Orders are generally recei</w:t>
      </w:r>
      <w:r>
        <w:rPr>
          <w:rFonts w:ascii="Franklin Gothic Book" w:eastAsia="Franklin Gothic Book" w:hAnsi="Franklin Gothic Book" w:cs="Franklin Gothic Book"/>
          <w:sz w:val="24"/>
          <w:szCs w:val="24"/>
        </w:rPr>
        <w:t>ved and distributed approximately 2 weeks after the deadline.</w:t>
      </w:r>
    </w:p>
    <w:p w:rsidR="00310A7D" w:rsidRDefault="00310A7D">
      <w:pPr>
        <w:spacing w:line="200" w:lineRule="exact"/>
        <w:rPr>
          <w:sz w:val="20"/>
          <w:szCs w:val="20"/>
        </w:rPr>
      </w:pPr>
    </w:p>
    <w:p w:rsidR="00310A7D" w:rsidRDefault="00310A7D">
      <w:pPr>
        <w:spacing w:line="209" w:lineRule="exact"/>
        <w:rPr>
          <w:sz w:val="20"/>
          <w:szCs w:val="20"/>
        </w:rPr>
      </w:pPr>
    </w:p>
    <w:p w:rsidR="00310A7D" w:rsidRDefault="00AD22C5">
      <w:pPr>
        <w:ind w:left="5"/>
        <w:rPr>
          <w:sz w:val="20"/>
          <w:szCs w:val="20"/>
        </w:rPr>
      </w:pPr>
      <w:r>
        <w:rPr>
          <w:rFonts w:ascii="Franklin Gothic Book" w:eastAsia="Franklin Gothic Book" w:hAnsi="Franklin Gothic Book" w:cs="Franklin Gothic Book"/>
          <w:sz w:val="24"/>
          <w:szCs w:val="24"/>
        </w:rPr>
        <w:t>If you prefer to order online then</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-31115</wp:posOffset>
                </wp:positionH>
                <wp:positionV relativeFrom="paragraph">
                  <wp:posOffset>5625465</wp:posOffset>
                </wp:positionV>
                <wp:extent cx="6643370" cy="2908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290830"/>
                        </a:xfrm>
                        <a:prstGeom prst="rect">
                          <a:avLst/>
                        </a:prstGeom>
                        <a:solidFill>
                          <a:srgbClr val="99C2D6"/>
                        </a:solidFill>
                      </wps:spPr>
                      <wps:bodyPr/>
                    </wps:wsp>
                  </a:graphicData>
                </a:graphic>
              </wp:anchor>
            </w:drawing>
          </mc:Choice>
          <mc:Fallback>
            <w:pict>
              <v:rect w14:anchorId="5D8D40BD" id="Shape 17" o:spid="_x0000_s1026" style="position:absolute;margin-left:-2.45pt;margin-top:442.95pt;width:523.1pt;height:22.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vojAEAAAcDAAAOAAAAZHJzL2Uyb0RvYy54bWysUstuGzEMvBfoPwi619rYgRMvvM4hRnoJ&#10;EgNpP0DWSl4heoFUvfbfh1JsN21vRS6EKFJDzoyWdwfv2F4D2hg6fjVpONNBxd6GXcd//nj4dssZ&#10;Zhl66WLQHT9q5Herr1+WY2r1NA7R9RoYgQRsx9TxIefUCoFq0F7iJCYdqGgieJkphZ3oQY6E7p2Y&#10;Ns1cjBH6BFFpRLpdvxf5quIbo1V+NgZ1Zq7jtFuuEWrclihWS9nuQKbBqtMa8j+28NIGGnqBWsss&#10;2S+w/0B5qyBiNHmiohfRGKt05UBsrpq/2LwMMunKhcTBdJEJPw9WPe03wGxP3t1wFqQnj+pYRjmJ&#10;MyZsqeclbaDQw/QY1StSQfxRKQmeeg4GfOklcuxQlT5elNaHzBRdzufXs9kNGaKoNl00t7NqhZDt&#10;+XUCzN919KwcOg7kZBVY7h8xl/myPbfUxaKz/YN1riaw2947YHtJri8W99P1vHChJ/i7rRJ437ls&#10;v439cQNnYqR27T/9jGLnx5zOH//v6g0AAP//AwBQSwMEFAAGAAgAAAAhAPPjXlPfAAAACwEAAA8A&#10;AABkcnMvZG93bnJldi54bWxMj8FSwjAQhu/O+A6ZdcYbpAXUUrplUJS7yIVb2oS02mxqEmh9e8NJ&#10;b7uz3/z7/cV6NB27KOdbSwjpNAGmqLayJY1w+HibZMB8ECRFZ0kh/CgP6/L2phC5tAO9q8s+aBZD&#10;yOcCoQmhzzn3daOM8FPbK4q3k3VGhLg6zaUTQww3HZ8lySM3oqX4oRG9emlU/bU/GwSzocOze61O&#10;2610u+P3TPtPPSDe342bFbCgxvAHw1U/qkMZnSp7JulZhzBZLCOJkGUPcbgCySKdA6sQlvP0CXhZ&#10;8P8dyl8AAAD//wMAUEsBAi0AFAAGAAgAAAAhALaDOJL+AAAA4QEAABMAAAAAAAAAAAAAAAAAAAAA&#10;AFtDb250ZW50X1R5cGVzXS54bWxQSwECLQAUAAYACAAAACEAOP0h/9YAAACUAQAACwAAAAAAAAAA&#10;AAAAAAAvAQAAX3JlbHMvLnJlbHNQSwECLQAUAAYACAAAACEASL4r6IwBAAAHAwAADgAAAAAAAAAA&#10;AAAAAAAuAgAAZHJzL2Uyb0RvYy54bWxQSwECLQAUAAYACAAAACEA8+NeU98AAAALAQAADwAAAAAA&#10;AAAAAAAAAADmAwAAZHJzL2Rvd25yZXYueG1sUEsFBgAAAAAEAAQA8wAAAPIEAAAAAA==&#10;" o:allowincell="f" fillcolor="#99c2d6" stroked="f"/>
            </w:pict>
          </mc:Fallback>
        </mc:AlternateContent>
      </w:r>
      <w:r>
        <w:rPr>
          <w:noProof/>
          <w:sz w:val="20"/>
          <w:szCs w:val="20"/>
        </w:rPr>
        <w:drawing>
          <wp:anchor distT="0" distB="0" distL="114300" distR="114300" simplePos="0" relativeHeight="251663872" behindDoc="1" locked="0" layoutInCell="0" allowOverlap="1">
            <wp:simplePos x="0" y="0"/>
            <wp:positionH relativeFrom="column">
              <wp:posOffset>-8255</wp:posOffset>
            </wp:positionH>
            <wp:positionV relativeFrom="paragraph">
              <wp:posOffset>179070</wp:posOffset>
            </wp:positionV>
            <wp:extent cx="6609715" cy="47186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6609715" cy="4718685"/>
                    </a:xfrm>
                    <a:prstGeom prst="rect">
                      <a:avLst/>
                    </a:prstGeom>
                    <a:noFill/>
                  </pic:spPr>
                </pic:pic>
              </a:graphicData>
            </a:graphic>
          </wp:anchor>
        </w:drawing>
      </w:r>
    </w:p>
    <w:p w:rsidR="00310A7D" w:rsidRDefault="00310A7D">
      <w:pPr>
        <w:sectPr w:rsidR="00310A7D">
          <w:pgSz w:w="11900" w:h="16838"/>
          <w:pgMar w:top="224" w:right="926" w:bottom="0" w:left="775" w:header="0" w:footer="0" w:gutter="0"/>
          <w:cols w:space="720" w:equalWidth="0">
            <w:col w:w="10205"/>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318" w:lineRule="exact"/>
        <w:rPr>
          <w:sz w:val="20"/>
          <w:szCs w:val="20"/>
        </w:rPr>
      </w:pPr>
    </w:p>
    <w:p w:rsidR="00310A7D" w:rsidRDefault="00AD22C5">
      <w:pPr>
        <w:ind w:right="-144"/>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926" w:bottom="0" w:left="775" w:header="0" w:footer="0" w:gutter="0"/>
          <w:cols w:space="720" w:equalWidth="0">
            <w:col w:w="10205"/>
          </w:cols>
        </w:sectPr>
      </w:pPr>
    </w:p>
    <w:p w:rsidR="00310A7D" w:rsidRDefault="00AD22C5">
      <w:pPr>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-38100</wp:posOffset>
            </wp:positionH>
            <wp:positionV relativeFrom="paragraph">
              <wp:posOffset>63500</wp:posOffset>
            </wp:positionV>
            <wp:extent cx="6645910" cy="9723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6645910" cy="9723120"/>
                    </a:xfrm>
                    <a:prstGeom prst="rect">
                      <a:avLst/>
                    </a:prstGeom>
                    <a:noFill/>
                  </pic:spPr>
                </pic:pic>
              </a:graphicData>
            </a:graphic>
          </wp:anchor>
        </w:drawing>
      </w:r>
    </w:p>
    <w:p w:rsidR="00310A7D" w:rsidRDefault="00310A7D">
      <w:pPr>
        <w:spacing w:line="327" w:lineRule="exact"/>
        <w:rPr>
          <w:sz w:val="20"/>
          <w:szCs w:val="20"/>
        </w:rPr>
      </w:pPr>
    </w:p>
    <w:p w:rsidR="00310A7D" w:rsidRDefault="00AD22C5">
      <w:pPr>
        <w:ind w:left="20"/>
        <w:rPr>
          <w:sz w:val="20"/>
          <w:szCs w:val="20"/>
        </w:rPr>
      </w:pPr>
      <w:r>
        <w:rPr>
          <w:rFonts w:ascii="Franklin Gothic Book" w:eastAsia="Franklin Gothic Book" w:hAnsi="Franklin Gothic Book" w:cs="Franklin Gothic Book"/>
          <w:b/>
          <w:bCs/>
          <w:color w:val="0070C0"/>
          <w:sz w:val="28"/>
          <w:szCs w:val="28"/>
        </w:rPr>
        <w:t xml:space="preserve">COMMUNITY </w:t>
      </w:r>
      <w:r>
        <w:rPr>
          <w:rFonts w:ascii="Franklin Gothic Book" w:eastAsia="Franklin Gothic Book" w:hAnsi="Franklin Gothic Book" w:cs="Franklin Gothic Book"/>
          <w:b/>
          <w:bCs/>
          <w:color w:val="0070C0"/>
          <w:sz w:val="28"/>
          <w:szCs w:val="28"/>
        </w:rPr>
        <w:t>NEWS</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-33655</wp:posOffset>
                </wp:positionH>
                <wp:positionV relativeFrom="paragraph">
                  <wp:posOffset>9513570</wp:posOffset>
                </wp:positionV>
                <wp:extent cx="6642735" cy="2908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681C8F74" id="Shape 20" o:spid="_x0000_s1026" style="position:absolute;margin-left:-2.65pt;margin-top:749.1pt;width:523.05pt;height:22.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2ojQEAAAcDAAAOAAAAZHJzL2Uyb0RvYy54bWysUstuGzEMvBfIPwi619psEjdeeJ1DjPQS&#10;tAbSfoCslbxC9QKpeu2/D6XYbtreil4IURwNOUMtHw7esb0GtDH0/HrWcKaDioMNu55///b08Z4z&#10;zDIM0sWge37UyB9WVx+WU+p0G8foBg2MSAJ2U+r5mHPqhEA1ai9xFpMOVDQRvMyUwk4MICdi9060&#10;TTMXU4QhQVQakW7Xb0W+qvzGaJW/GoM6M9dzmi3XCDVuSxSrpex2INNo1WkM+Q9TeGkDNb1QrWWW&#10;7CfYv6i8VRAxmjxT0YtojFW6aiA1180fal5GmXTVQuZgutiE/49WfdlvgNmh5y3ZE6SnHdW2jHIy&#10;Z0rYEeYlbaDIw/Qc1Q+kgvitUhI8YQ4GfMGSOHaoTh8vTutDZoou5/Pb9tPNHWeKau2iub+p3YTs&#10;zq8TYP6so2fl0HOgTVaD5f4Zc+kvuzOkDhadHZ6sczWB3fbRAdtL2vpi8diu50ULPcFfsCrgbeYy&#10;/TYOxw2chZHbFX/6GWWd73M6v/+/q1cAAAD//wMAUEsDBBQABgAIAAAAIQB0qDfe3wAAAA0BAAAP&#10;AAAAZHJzL2Rvd25yZXYueG1sTI/BTsMwEETvSPyDtUjcWpuQojbEqQoF7pReenNi1wnE62C7Tfh7&#10;tie47e6MZt+U68n17GxC7DxKuJsLYAYbrzu0EvYfr7MlsJgUatV7NBJ+TIR1dX1VqkL7Ed/NeZcs&#10;oxCMhZLQpjQUnMemNU7FuR8Mknb0walEa7BcBzVSuOt5JsQDd6pD+tCqwTy3pvnanZwEt8H9U3ip&#10;j9utDm+H78zGTztKeXszbR6BJTOlPzNc8AkdKmKq/Ql1ZL2E2eKenHTPV8sM2MUhckFtapoWeS6A&#10;VyX/36L6BQAA//8DAFBLAQItABQABgAIAAAAIQC2gziS/gAAAOEBAAATAAAAAAAAAAAAAAAAAAAA&#10;AABbQ29udGVudF9UeXBlc10ueG1sUEsBAi0AFAAGAAgAAAAhADj9If/WAAAAlAEAAAsAAAAAAAAA&#10;AAAAAAAALwEAAF9yZWxzLy5yZWxzUEsBAi0AFAAGAAgAAAAhALqrnaiNAQAABwMAAA4AAAAAAAAA&#10;AAAAAAAALgIAAGRycy9lMm9Eb2MueG1sUEsBAi0AFAAGAAgAAAAhAHSoN97fAAAADQEAAA8AAAAA&#10;AAAAAAAAAAAA5wMAAGRycy9kb3ducmV2LnhtbFBLBQYAAAAABAAEAPMAAADzBAAAAAA=&#10;" o:allowincell="f" fillcolor="#99c2d6" stroked="f"/>
            </w:pict>
          </mc:Fallback>
        </mc:AlternateContent>
      </w:r>
    </w:p>
    <w:p w:rsidR="00310A7D" w:rsidRDefault="00310A7D">
      <w:pPr>
        <w:sectPr w:rsidR="00310A7D">
          <w:pgSz w:w="11900" w:h="16838"/>
          <w:pgMar w:top="224" w:right="1440" w:bottom="0" w:left="780" w:header="0" w:footer="0" w:gutter="0"/>
          <w:cols w:space="720" w:equalWidth="0">
            <w:col w:w="9686"/>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41" w:lineRule="exact"/>
        <w:rPr>
          <w:sz w:val="20"/>
          <w:szCs w:val="20"/>
        </w:rPr>
      </w:pPr>
    </w:p>
    <w:p w:rsidR="00310A7D" w:rsidRDefault="00AD22C5">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1440" w:bottom="0" w:left="780" w:header="0" w:footer="0" w:gutter="0"/>
          <w:cols w:space="720" w:equalWidth="0">
            <w:col w:w="9686"/>
          </w:cols>
        </w:sectPr>
      </w:pPr>
    </w:p>
    <w:p w:rsidR="00310A7D" w:rsidRDefault="00AD22C5">
      <w:pPr>
        <w:rPr>
          <w:sz w:val="20"/>
          <w:szCs w:val="20"/>
        </w:rPr>
      </w:pPr>
      <w:r>
        <w:rPr>
          <w:rFonts w:ascii="Franklin Gothic Book" w:eastAsia="Franklin Gothic Book" w:hAnsi="Franklin Gothic Book" w:cs="Franklin Gothic Book"/>
          <w:i/>
          <w:iCs/>
        </w:rPr>
        <w:lastRenderedPageBreak/>
        <w:t>Palmerston Post</w:t>
      </w:r>
    </w:p>
    <w:p w:rsidR="00310A7D" w:rsidRDefault="00AD22C5">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-66675</wp:posOffset>
            </wp:positionH>
            <wp:positionV relativeFrom="paragraph">
              <wp:posOffset>63500</wp:posOffset>
            </wp:positionV>
            <wp:extent cx="6703060" cy="97516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blip>
                    <a:srcRect/>
                    <a:stretch>
                      <a:fillRect/>
                    </a:stretch>
                  </pic:blipFill>
                  <pic:spPr bwMode="auto">
                    <a:xfrm>
                      <a:off x="0" y="0"/>
                      <a:ext cx="6703060" cy="9751695"/>
                    </a:xfrm>
                    <a:prstGeom prst="rect">
                      <a:avLst/>
                    </a:prstGeom>
                    <a:noFill/>
                  </pic:spPr>
                </pic:pic>
              </a:graphicData>
            </a:graphic>
          </wp:anchor>
        </w:drawing>
      </w: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69" w:lineRule="exact"/>
        <w:rPr>
          <w:sz w:val="20"/>
          <w:szCs w:val="20"/>
        </w:rPr>
      </w:pPr>
    </w:p>
    <w:p w:rsidR="00310A7D" w:rsidRDefault="00AD22C5">
      <w:pPr>
        <w:ind w:left="120"/>
        <w:rPr>
          <w:sz w:val="20"/>
          <w:szCs w:val="20"/>
        </w:rPr>
      </w:pPr>
      <w:r>
        <w:rPr>
          <w:rFonts w:ascii="Calibri" w:eastAsia="Calibri" w:hAnsi="Calibri" w:cs="Calibri"/>
          <w:b/>
          <w:bCs/>
          <w:color w:val="0070C0"/>
          <w:sz w:val="28"/>
          <w:szCs w:val="28"/>
        </w:rPr>
        <w:t>School travel and safety survey</w:t>
      </w:r>
    </w:p>
    <w:p w:rsidR="00310A7D" w:rsidRDefault="00310A7D">
      <w:pPr>
        <w:spacing w:line="136" w:lineRule="exact"/>
        <w:rPr>
          <w:sz w:val="20"/>
          <w:szCs w:val="20"/>
        </w:rPr>
      </w:pPr>
    </w:p>
    <w:p w:rsidR="00310A7D" w:rsidRDefault="00AD22C5">
      <w:pPr>
        <w:spacing w:line="291" w:lineRule="auto"/>
        <w:ind w:left="120" w:right="2960"/>
        <w:rPr>
          <w:sz w:val="20"/>
          <w:szCs w:val="20"/>
        </w:rPr>
      </w:pPr>
      <w:r>
        <w:rPr>
          <w:rFonts w:ascii="Calibri" w:eastAsia="Calibri" w:hAnsi="Calibri" w:cs="Calibri"/>
          <w:sz w:val="24"/>
          <w:szCs w:val="24"/>
        </w:rPr>
        <w:t xml:space="preserve">Transport Canberra and City Services has engaged First Person Consulting to conduct research into parents’ attitudes to their children's active travel to and from schools. Part of this is investigating the role that crossing supervisors have in improving </w:t>
      </w:r>
      <w:r>
        <w:rPr>
          <w:rFonts w:ascii="Calibri" w:eastAsia="Calibri" w:hAnsi="Calibri" w:cs="Calibri"/>
          <w:sz w:val="24"/>
          <w:szCs w:val="24"/>
        </w:rPr>
        <w:t>safety around schools, and the extent to which parent’s attitudes to children travelling actively change as a result.</w:t>
      </w:r>
    </w:p>
    <w:p w:rsidR="00310A7D" w:rsidRDefault="00310A7D">
      <w:pPr>
        <w:spacing w:line="14" w:lineRule="exact"/>
        <w:rPr>
          <w:sz w:val="20"/>
          <w:szCs w:val="20"/>
        </w:rPr>
      </w:pPr>
    </w:p>
    <w:p w:rsidR="00310A7D" w:rsidRDefault="00AD22C5">
      <w:pPr>
        <w:ind w:left="120"/>
        <w:rPr>
          <w:sz w:val="20"/>
          <w:szCs w:val="20"/>
        </w:rPr>
      </w:pPr>
      <w:r>
        <w:rPr>
          <w:rFonts w:ascii="Calibri" w:eastAsia="Calibri" w:hAnsi="Calibri" w:cs="Calibri"/>
          <w:sz w:val="24"/>
          <w:szCs w:val="24"/>
        </w:rPr>
        <w:t>You may have completed a similar survey last year, this is the final</w:t>
      </w:r>
    </w:p>
    <w:p w:rsidR="00310A7D" w:rsidRDefault="00310A7D">
      <w:pPr>
        <w:spacing w:line="72" w:lineRule="exact"/>
        <w:rPr>
          <w:sz w:val="20"/>
          <w:szCs w:val="20"/>
        </w:rPr>
      </w:pPr>
    </w:p>
    <w:p w:rsidR="00310A7D" w:rsidRDefault="00AD22C5">
      <w:pPr>
        <w:ind w:left="120"/>
        <w:rPr>
          <w:sz w:val="20"/>
          <w:szCs w:val="20"/>
        </w:rPr>
      </w:pPr>
      <w:r>
        <w:rPr>
          <w:rFonts w:ascii="Calibri" w:eastAsia="Calibri" w:hAnsi="Calibri" w:cs="Calibri"/>
          <w:sz w:val="24"/>
          <w:szCs w:val="24"/>
        </w:rPr>
        <w:t xml:space="preserve">survey as part of the evaluation to gauge parent perceptions about </w:t>
      </w:r>
      <w:r>
        <w:rPr>
          <w:rFonts w:ascii="Calibri" w:eastAsia="Calibri" w:hAnsi="Calibri" w:cs="Calibri"/>
          <w:sz w:val="24"/>
          <w:szCs w:val="24"/>
        </w:rPr>
        <w:t>safety around schools.</w:t>
      </w:r>
    </w:p>
    <w:p w:rsidR="00310A7D" w:rsidRDefault="00310A7D">
      <w:pPr>
        <w:spacing w:line="74" w:lineRule="exact"/>
        <w:rPr>
          <w:sz w:val="20"/>
          <w:szCs w:val="20"/>
        </w:rPr>
      </w:pPr>
    </w:p>
    <w:p w:rsidR="00310A7D" w:rsidRDefault="00AD22C5">
      <w:pPr>
        <w:ind w:left="120"/>
        <w:rPr>
          <w:sz w:val="20"/>
          <w:szCs w:val="20"/>
        </w:rPr>
      </w:pPr>
      <w:r>
        <w:rPr>
          <w:rFonts w:ascii="Calibri" w:eastAsia="Calibri" w:hAnsi="Calibri" w:cs="Calibri"/>
          <w:sz w:val="24"/>
          <w:szCs w:val="24"/>
        </w:rPr>
        <w:t xml:space="preserve">To complete the survey please click </w:t>
      </w:r>
      <w:r>
        <w:rPr>
          <w:rFonts w:ascii="Calibri" w:eastAsia="Calibri" w:hAnsi="Calibri" w:cs="Calibri"/>
          <w:color w:val="0066FF"/>
          <w:sz w:val="24"/>
          <w:szCs w:val="24"/>
          <w:u w:val="single"/>
        </w:rPr>
        <w:t>here</w:t>
      </w:r>
      <w:r>
        <w:rPr>
          <w:rFonts w:ascii="Calibri" w:eastAsia="Calibri" w:hAnsi="Calibri" w:cs="Calibri"/>
          <w:sz w:val="24"/>
          <w:szCs w:val="24"/>
        </w:rPr>
        <w:t>, or copy and paste the following link into your browser:</w:t>
      </w:r>
    </w:p>
    <w:p w:rsidR="00310A7D" w:rsidRDefault="00310A7D">
      <w:pPr>
        <w:spacing w:line="72" w:lineRule="exact"/>
        <w:rPr>
          <w:sz w:val="20"/>
          <w:szCs w:val="20"/>
        </w:rPr>
      </w:pPr>
    </w:p>
    <w:p w:rsidR="00310A7D" w:rsidRDefault="00AD22C5">
      <w:pPr>
        <w:ind w:left="120"/>
        <w:rPr>
          <w:sz w:val="20"/>
          <w:szCs w:val="20"/>
        </w:rPr>
      </w:pPr>
      <w:r>
        <w:rPr>
          <w:rFonts w:ascii="Calibri" w:eastAsia="Calibri" w:hAnsi="Calibri" w:cs="Calibri"/>
          <w:color w:val="0066FF"/>
          <w:sz w:val="24"/>
          <w:szCs w:val="24"/>
          <w:u w:val="single"/>
        </w:rPr>
        <w:t>https://www.surveygizmo.com/s3/4828047/School-Crossing-Supervisor-Survey-Control-Feb19</w:t>
      </w:r>
    </w:p>
    <w:p w:rsidR="00310A7D" w:rsidRDefault="00310A7D">
      <w:pPr>
        <w:spacing w:line="74" w:lineRule="exact"/>
        <w:rPr>
          <w:sz w:val="20"/>
          <w:szCs w:val="20"/>
        </w:rPr>
      </w:pPr>
    </w:p>
    <w:p w:rsidR="00310A7D" w:rsidRDefault="00AD22C5">
      <w:pPr>
        <w:ind w:left="120"/>
        <w:rPr>
          <w:sz w:val="20"/>
          <w:szCs w:val="20"/>
        </w:rPr>
      </w:pPr>
      <w:r>
        <w:rPr>
          <w:rFonts w:ascii="Calibri" w:eastAsia="Calibri" w:hAnsi="Calibri" w:cs="Calibri"/>
          <w:b/>
          <w:bCs/>
          <w:sz w:val="24"/>
          <w:szCs w:val="24"/>
        </w:rPr>
        <w:t>The survey should take about five minutes. Th</w:t>
      </w:r>
      <w:r>
        <w:rPr>
          <w:rFonts w:ascii="Calibri" w:eastAsia="Calibri" w:hAnsi="Calibri" w:cs="Calibri"/>
          <w:b/>
          <w:bCs/>
          <w:sz w:val="24"/>
          <w:szCs w:val="24"/>
        </w:rPr>
        <w:t>e survey will not collect any identifiable information,</w:t>
      </w:r>
    </w:p>
    <w:p w:rsidR="00310A7D" w:rsidRDefault="00310A7D">
      <w:pPr>
        <w:spacing w:line="72" w:lineRule="exact"/>
        <w:rPr>
          <w:sz w:val="20"/>
          <w:szCs w:val="20"/>
        </w:rPr>
      </w:pPr>
    </w:p>
    <w:p w:rsidR="00310A7D" w:rsidRDefault="00AD22C5">
      <w:pPr>
        <w:ind w:left="120"/>
        <w:rPr>
          <w:sz w:val="20"/>
          <w:szCs w:val="20"/>
        </w:rPr>
      </w:pPr>
      <w:r>
        <w:rPr>
          <w:rFonts w:ascii="Calibri" w:eastAsia="Calibri" w:hAnsi="Calibri" w:cs="Calibri"/>
          <w:b/>
          <w:bCs/>
          <w:sz w:val="24"/>
          <w:szCs w:val="24"/>
        </w:rPr>
        <w:t>and all responses will be kept confidential.</w:t>
      </w:r>
    </w:p>
    <w:p w:rsidR="00310A7D" w:rsidRDefault="00310A7D">
      <w:pPr>
        <w:spacing w:line="74" w:lineRule="exact"/>
        <w:rPr>
          <w:sz w:val="20"/>
          <w:szCs w:val="20"/>
        </w:rPr>
      </w:pPr>
    </w:p>
    <w:p w:rsidR="00310A7D" w:rsidRDefault="00AD22C5">
      <w:pPr>
        <w:ind w:left="120"/>
        <w:rPr>
          <w:sz w:val="20"/>
          <w:szCs w:val="20"/>
        </w:rPr>
      </w:pPr>
      <w:r>
        <w:rPr>
          <w:rFonts w:ascii="Calibri" w:eastAsia="Calibri" w:hAnsi="Calibri" w:cs="Calibri"/>
          <w:sz w:val="24"/>
          <w:szCs w:val="24"/>
        </w:rPr>
        <w:t>Thank you in advance for your time in completing this survey. If you have any questions please contact</w:t>
      </w:r>
    </w:p>
    <w:p w:rsidR="00310A7D" w:rsidRDefault="00310A7D">
      <w:pPr>
        <w:spacing w:line="74" w:lineRule="exact"/>
        <w:rPr>
          <w:sz w:val="20"/>
          <w:szCs w:val="20"/>
        </w:rPr>
      </w:pPr>
    </w:p>
    <w:p w:rsidR="00310A7D" w:rsidRDefault="00AD22C5">
      <w:pPr>
        <w:ind w:left="120"/>
        <w:rPr>
          <w:sz w:val="20"/>
          <w:szCs w:val="20"/>
        </w:rPr>
      </w:pPr>
      <w:r>
        <w:rPr>
          <w:rFonts w:ascii="Calibri" w:eastAsia="Calibri" w:hAnsi="Calibri" w:cs="Calibri"/>
          <w:sz w:val="24"/>
          <w:szCs w:val="24"/>
        </w:rPr>
        <w:t xml:space="preserve">the </w:t>
      </w:r>
      <w:r>
        <w:rPr>
          <w:rFonts w:ascii="Calibri" w:eastAsia="Calibri" w:hAnsi="Calibri" w:cs="Calibri"/>
          <w:color w:val="0066FF"/>
          <w:sz w:val="24"/>
          <w:szCs w:val="24"/>
          <w:u w:val="single"/>
        </w:rPr>
        <w:t>TCCS Schools Program</w:t>
      </w:r>
      <w:r>
        <w:rPr>
          <w:rFonts w:ascii="Calibri" w:eastAsia="Calibri" w:hAnsi="Calibri" w:cs="Calibri"/>
          <w:sz w:val="24"/>
          <w:szCs w:val="24"/>
        </w:rPr>
        <w:t>.</w:t>
      </w:r>
    </w:p>
    <w:p w:rsidR="00310A7D" w:rsidRDefault="00AD22C5">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-33655</wp:posOffset>
                </wp:positionH>
                <wp:positionV relativeFrom="paragraph">
                  <wp:posOffset>429895</wp:posOffset>
                </wp:positionV>
                <wp:extent cx="6642735" cy="2908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0C744636" id="Shape 22" o:spid="_x0000_s1026" style="position:absolute;margin-left:-2.65pt;margin-top:33.85pt;width:523.05pt;height:22.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yojQEAAAcDAAAOAAAAZHJzL2Uyb0RvYy54bWysUstuGzEMvBfIPwi619psEjdeeJ1DjPQS&#10;tAbSfoCslbxC9QKpeu2/D6XYbtreil4IURwNOUMtHw7esb0GtDH0/HrWcKaDioMNu55///b08Z4z&#10;zDIM0sWge37UyB9WVx+WU+p0G8foBg2MSAJ2U+r5mHPqhEA1ai9xFpMOVDQRvMyUwk4MICdi9060&#10;TTMXU4QhQVQakW7Xb0W+qvzGaJW/GoM6M9dzmi3XCDVuSxSrpex2INNo1WkM+Q9TeGkDNb1QrWWW&#10;7CfYv6i8VRAxmjxT0YtojFW6aiA1180fal5GmXTVQuZgutiE/49WfdlvgNmh523LWZCedlTbMsrJ&#10;nClhR5iXtIEiD9NzVD+QCuK3SknwhDkY8AVL4tihOn28OK0PmSm6nM9v2083d5wpqrWL5v6mrkLI&#10;7vw6AebPOnpWDj0H2mQ1WO6fMZf+sjtD6mDR2eHJOlcT2G0fHbC9pK0vFo/tel600BP8BasC3mYu&#10;02/jcNzAWRi5XfGnn1HW+T6n8/v/u3oFAAD//wMAUEsDBBQABgAIAAAAIQDZmDlI3QAAAAoBAAAP&#10;AAAAZHJzL2Rvd25yZXYueG1sTI/BTsMwEETvSPyDtUjcWrstbVGIUxUK3Cm9cHPibRKI18F2m/D3&#10;bE9w29GMZt/km9F14owhtp40zKYKBFLlbUu1hsP7y+QeREyGrOk8oYYfjLAprq9yk1k/0Bue96kW&#10;XEIxMxqalPpMylg16Eyc+h6JvaMPziSWoZY2mIHLXSfnSq2kMy3xh8b0+NRg9bU/OQ1uS4fH8Fwe&#10;dzsbXj++53X8rAetb2/G7QOIhGP6C8MFn9GhYKbSn8hG0WmYLBec1LBar0FcfHWneEvJ12yxBFnk&#10;8v+E4hcAAP//AwBQSwECLQAUAAYACAAAACEAtoM4kv4AAADhAQAAEwAAAAAAAAAAAAAAAAAAAAAA&#10;W0NvbnRlbnRfVHlwZXNdLnhtbFBLAQItABQABgAIAAAAIQA4/SH/1gAAAJQBAAALAAAAAAAAAAAA&#10;AAAAAC8BAABfcmVscy8ucmVsc1BLAQItABQABgAIAAAAIQCrRpyojQEAAAcDAAAOAAAAAAAAAAAA&#10;AAAAAC4CAABkcnMvZTJvRG9jLnhtbFBLAQItABQABgAIAAAAIQDZmDlI3QAAAAoBAAAPAAAAAAAA&#10;AAAAAAAAAOcDAABkcnMvZG93bnJldi54bWxQSwUGAAAAAAQABADzAAAA8QQAAAAA&#10;" o:allowincell="f" fillcolor="#99c2d6" stroked="f"/>
            </w:pict>
          </mc:Fallback>
        </mc:AlternateContent>
      </w:r>
    </w:p>
    <w:p w:rsidR="00310A7D" w:rsidRDefault="00310A7D">
      <w:pPr>
        <w:sectPr w:rsidR="00310A7D">
          <w:pgSz w:w="11900" w:h="16838"/>
          <w:pgMar w:top="224" w:right="1006" w:bottom="0" w:left="780" w:header="0" w:footer="0" w:gutter="0"/>
          <w:cols w:space="720" w:equalWidth="0">
            <w:col w:w="10120"/>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337" w:lineRule="exact"/>
        <w:rPr>
          <w:sz w:val="20"/>
          <w:szCs w:val="20"/>
        </w:rPr>
      </w:pPr>
    </w:p>
    <w:p w:rsidR="00310A7D" w:rsidRDefault="00AD22C5">
      <w:pPr>
        <w:ind w:right="-2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310A7D" w:rsidRDefault="00310A7D">
      <w:pPr>
        <w:sectPr w:rsidR="00310A7D">
          <w:type w:val="continuous"/>
          <w:pgSz w:w="11900" w:h="16838"/>
          <w:pgMar w:top="224" w:right="1006" w:bottom="0" w:left="780" w:header="0" w:footer="0" w:gutter="0"/>
          <w:cols w:space="720" w:equalWidth="0">
            <w:col w:w="10120"/>
          </w:cols>
        </w:sectPr>
      </w:pPr>
    </w:p>
    <w:p w:rsidR="00310A7D" w:rsidRDefault="00AD22C5">
      <w:pPr>
        <w:rPr>
          <w:sz w:val="20"/>
          <w:szCs w:val="20"/>
        </w:rPr>
      </w:pPr>
      <w:r>
        <w:rPr>
          <w:rFonts w:ascii="Franklin Gothic Book" w:eastAsia="Franklin Gothic Book" w:hAnsi="Franklin Gothic Book" w:cs="Franklin Gothic Book"/>
          <w:i/>
          <w:iCs/>
          <w:sz w:val="21"/>
          <w:szCs w:val="21"/>
        </w:rPr>
        <w:lastRenderedPageBreak/>
        <w:t>Palmerston Post</w:t>
      </w:r>
    </w:p>
    <w:p w:rsidR="00310A7D" w:rsidRDefault="00AD22C5">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-33655</wp:posOffset>
            </wp:positionH>
            <wp:positionV relativeFrom="paragraph">
              <wp:posOffset>66675</wp:posOffset>
            </wp:positionV>
            <wp:extent cx="6644005" cy="1016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blip>
                    <a:srcRect/>
                    <a:stretch>
                      <a:fillRect/>
                    </a:stretch>
                  </pic:blipFill>
                  <pic:spPr bwMode="auto">
                    <a:xfrm>
                      <a:off x="0" y="0"/>
                      <a:ext cx="6644005" cy="10163175"/>
                    </a:xfrm>
                    <a:prstGeom prst="rect">
                      <a:avLst/>
                    </a:prstGeom>
                    <a:noFill/>
                  </pic:spPr>
                </pic:pic>
              </a:graphicData>
            </a:graphic>
          </wp:anchor>
        </w:drawing>
      </w:r>
    </w:p>
    <w:p w:rsidR="00310A7D" w:rsidRDefault="00310A7D">
      <w:pPr>
        <w:sectPr w:rsidR="00310A7D">
          <w:pgSz w:w="11900" w:h="16838"/>
          <w:pgMar w:top="231" w:right="1440" w:bottom="0" w:left="780" w:header="0" w:footer="0" w:gutter="0"/>
          <w:cols w:space="720" w:equalWidth="0">
            <w:col w:w="9686"/>
          </w:cols>
        </w:sect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200" w:lineRule="exact"/>
        <w:rPr>
          <w:sz w:val="20"/>
          <w:szCs w:val="20"/>
        </w:rPr>
      </w:pPr>
    </w:p>
    <w:p w:rsidR="00310A7D" w:rsidRDefault="00310A7D">
      <w:pPr>
        <w:spacing w:line="310" w:lineRule="exact"/>
        <w:rPr>
          <w:sz w:val="20"/>
          <w:szCs w:val="20"/>
        </w:rPr>
      </w:pPr>
    </w:p>
    <w:p w:rsidR="00310A7D" w:rsidRDefault="00AD22C5">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310A7D">
      <w:type w:val="continuous"/>
      <w:pgSz w:w="11900" w:h="16838"/>
      <w:pgMar w:top="231" w:right="1440" w:bottom="0" w:left="780" w:header="0" w:footer="0" w:gutter="0"/>
      <w:cols w:space="720" w:equalWidth="0">
        <w:col w:w="96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DC24FAC4"/>
    <w:lvl w:ilvl="0" w:tplc="B56A26BA">
      <w:start w:val="1"/>
      <w:numFmt w:val="bullet"/>
      <w:lvlText w:val="•"/>
      <w:lvlJc w:val="left"/>
    </w:lvl>
    <w:lvl w:ilvl="1" w:tplc="3A24DC94">
      <w:numFmt w:val="decimal"/>
      <w:lvlText w:val=""/>
      <w:lvlJc w:val="left"/>
    </w:lvl>
    <w:lvl w:ilvl="2" w:tplc="A4AA979A">
      <w:numFmt w:val="decimal"/>
      <w:lvlText w:val=""/>
      <w:lvlJc w:val="left"/>
    </w:lvl>
    <w:lvl w:ilvl="3" w:tplc="908E0744">
      <w:numFmt w:val="decimal"/>
      <w:lvlText w:val=""/>
      <w:lvlJc w:val="left"/>
    </w:lvl>
    <w:lvl w:ilvl="4" w:tplc="4022B5FC">
      <w:numFmt w:val="decimal"/>
      <w:lvlText w:val=""/>
      <w:lvlJc w:val="left"/>
    </w:lvl>
    <w:lvl w:ilvl="5" w:tplc="F5AC83BC">
      <w:numFmt w:val="decimal"/>
      <w:lvlText w:val=""/>
      <w:lvlJc w:val="left"/>
    </w:lvl>
    <w:lvl w:ilvl="6" w:tplc="5F1405DE">
      <w:numFmt w:val="decimal"/>
      <w:lvlText w:val=""/>
      <w:lvlJc w:val="left"/>
    </w:lvl>
    <w:lvl w:ilvl="7" w:tplc="62060BAE">
      <w:numFmt w:val="decimal"/>
      <w:lvlText w:val=""/>
      <w:lvlJc w:val="left"/>
    </w:lvl>
    <w:lvl w:ilvl="8" w:tplc="8BC0C42C">
      <w:numFmt w:val="decimal"/>
      <w:lvlText w:val=""/>
      <w:lvlJc w:val="left"/>
    </w:lvl>
  </w:abstractNum>
  <w:abstractNum w:abstractNumId="1" w15:restartNumberingAfterBreak="0">
    <w:nsid w:val="00006784"/>
    <w:multiLevelType w:val="hybridMultilevel"/>
    <w:tmpl w:val="78C0DED4"/>
    <w:lvl w:ilvl="0" w:tplc="E6CC9CA8">
      <w:start w:val="1"/>
      <w:numFmt w:val="decimal"/>
      <w:lvlText w:val="%1."/>
      <w:lvlJc w:val="left"/>
    </w:lvl>
    <w:lvl w:ilvl="1" w:tplc="48BCD874">
      <w:numFmt w:val="decimal"/>
      <w:lvlText w:val=""/>
      <w:lvlJc w:val="left"/>
    </w:lvl>
    <w:lvl w:ilvl="2" w:tplc="8A7C18C8">
      <w:numFmt w:val="decimal"/>
      <w:lvlText w:val=""/>
      <w:lvlJc w:val="left"/>
    </w:lvl>
    <w:lvl w:ilvl="3" w:tplc="F89E5D7A">
      <w:numFmt w:val="decimal"/>
      <w:lvlText w:val=""/>
      <w:lvlJc w:val="left"/>
    </w:lvl>
    <w:lvl w:ilvl="4" w:tplc="A04AD8E6">
      <w:numFmt w:val="decimal"/>
      <w:lvlText w:val=""/>
      <w:lvlJc w:val="left"/>
    </w:lvl>
    <w:lvl w:ilvl="5" w:tplc="717C4062">
      <w:numFmt w:val="decimal"/>
      <w:lvlText w:val=""/>
      <w:lvlJc w:val="left"/>
    </w:lvl>
    <w:lvl w:ilvl="6" w:tplc="4CA83936">
      <w:numFmt w:val="decimal"/>
      <w:lvlText w:val=""/>
      <w:lvlJc w:val="left"/>
    </w:lvl>
    <w:lvl w:ilvl="7" w:tplc="1F00C03E">
      <w:numFmt w:val="decimal"/>
      <w:lvlText w:val=""/>
      <w:lvlJc w:val="left"/>
    </w:lvl>
    <w:lvl w:ilvl="8" w:tplc="B65674D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7D"/>
    <w:rsid w:val="00310A7D"/>
    <w:rsid w:val="00AD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3698F-57DE-41DD-9D97-1DD18A3B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2019-03-14T02:29:00Z</dcterms:created>
  <dcterms:modified xsi:type="dcterms:W3CDTF">2019-03-14T02:29:00Z</dcterms:modified>
</cp:coreProperties>
</file>