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Override PartName="/word/numbering.xml" ContentType="application/vnd.openxmlformats-officedocument.wordprocessingml.numbering+xml"/>
  <Override PartName="/docProps/custom.xml" ContentType="application/vnd.openxmlformats-officedocument.custom-properties+xml"/>
  <Override PartName="/word/comments.xml" ContentType="application/vnd.openxmlformats-officedocument.wordprocessingml.comments+xml"/>
</Types>
</file>

<file path=_rels/.rels><?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 Id="rId4" Type="http://schemas.openxmlformats.org/officeDocument/2006/relationships/custom-properties" Target="docProps/custom.xml" />
</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p>
      <w:pPr>
        <w:ind w:left="3660"/>
        <w:spacing w:after="0"/>
        <w:rPr>
          <w:sz w:val="20"/>
          <w:szCs w:val="20"/>
          <w:color w:val="auto"/>
        </w:rPr>
      </w:pPr>
      <w:r>
        <w:rPr>
          <w:rFonts w:ascii="Franklin Gothic Book" w:cs="Franklin Gothic Book" w:eastAsia="Franklin Gothic Book" w:hAnsi="Franklin Gothic Book"/>
          <w:sz w:val="72"/>
          <w:szCs w:val="72"/>
          <w:b w:val="1"/>
          <w:bCs w:val="1"/>
          <w:i w:val="1"/>
          <w:iCs w:val="1"/>
          <w:color w:val="004DC0"/>
        </w:rPr>
        <w:drawing>
          <wp:anchor simplePos="0" relativeHeight="251657728" behindDoc="1" locked="0" layoutInCell="0" allowOverlap="1">
            <wp:simplePos x="0" y="0"/>
            <wp:positionH relativeFrom="page">
              <wp:posOffset>358140</wp:posOffset>
            </wp:positionH>
            <wp:positionV relativeFrom="page">
              <wp:posOffset>260350</wp:posOffset>
            </wp:positionV>
            <wp:extent cx="6839585" cy="14160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clrChange>
                        <a:clrFrom>
                          <a:srgbClr val="FFFFFF"/>
                        </a:clrFrom>
                        <a:clrTo>
                          <a:srgbClr val="FFFFFF">
                            <a:alpha val="0"/>
                          </a:srgbClr>
                        </a:clrTo>
                      </a:clrChange>
                      <a:extLst>
                        <a:ext uri="{28A0092B-C50C-407E-A947-70E740481C1C}"/>
                      </a:extLst>
                    </a:blip>
                    <a:srcRect/>
                    <a:stretch>
                      <a:fillRect/>
                    </a:stretch>
                  </pic:blipFill>
                  <pic:spPr bwMode="auto">
                    <a:xfrm>
                      <a:off x="0" y="0"/>
                      <a:ext cx="6839585" cy="1416050"/>
                    </a:xfrm>
                    <a:prstGeom prst="rect">
                      <a:avLst/>
                    </a:prstGeom>
                    <a:noFill/>
                  </pic:spPr>
                </pic:pic>
              </a:graphicData>
            </a:graphic>
          </wp:anchor>
        </w:drawing>
        <w:t>What’s On</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158750</wp:posOffset>
            </wp:positionH>
            <wp:positionV relativeFrom="paragraph">
              <wp:posOffset>-48895</wp:posOffset>
            </wp:positionV>
            <wp:extent cx="607060" cy="3987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607060" cy="398780"/>
                    </a:xfrm>
                    <a:prstGeom prst="rect">
                      <a:avLst/>
                    </a:prstGeom>
                    <a:noFill/>
                  </pic:spPr>
                </pic:pic>
              </a:graphicData>
            </a:graphic>
          </wp:anchor>
        </w:drawing>
      </w:r>
    </w:p>
    <w:p>
      <w:pPr>
        <w:spacing w:after="0" w:line="240" w:lineRule="exact"/>
        <w:rPr>
          <w:sz w:val="24"/>
          <w:szCs w:val="24"/>
          <w:color w:val="auto"/>
        </w:rPr>
      </w:pPr>
    </w:p>
    <w:p>
      <w:pPr>
        <w:jc w:val="center"/>
        <w:ind w:right="-299"/>
        <w:spacing w:after="0"/>
        <w:rPr>
          <w:sz w:val="20"/>
          <w:szCs w:val="20"/>
          <w:color w:val="auto"/>
        </w:rPr>
      </w:pPr>
      <w:r>
        <w:rPr>
          <w:rFonts w:ascii="Franklin Gothic Book" w:cs="Franklin Gothic Book" w:eastAsia="Franklin Gothic Book" w:hAnsi="Franklin Gothic Book"/>
          <w:sz w:val="24"/>
          <w:szCs w:val="24"/>
          <w:b w:val="1"/>
          <w:bCs w:val="1"/>
          <w:color w:val="auto"/>
        </w:rPr>
        <w:t>27 June 2019</w:t>
      </w:r>
    </w:p>
    <w:p>
      <w:pPr>
        <w:spacing w:after="0" w:line="52" w:lineRule="exact"/>
        <w:rPr>
          <w:sz w:val="24"/>
          <w:szCs w:val="24"/>
          <w:color w:val="auto"/>
        </w:rPr>
      </w:pPr>
    </w:p>
    <w:p>
      <w:pPr>
        <w:jc w:val="center"/>
        <w:ind w:right="-299"/>
        <w:spacing w:after="0"/>
        <w:rPr>
          <w:sz w:val="20"/>
          <w:szCs w:val="20"/>
          <w:color w:val="auto"/>
        </w:rPr>
      </w:pPr>
      <w:r>
        <w:rPr>
          <w:rFonts w:ascii="Franklin Gothic Book" w:cs="Franklin Gothic Book" w:eastAsia="Franklin Gothic Book" w:hAnsi="Franklin Gothic Book"/>
          <w:sz w:val="24"/>
          <w:szCs w:val="24"/>
          <w:b w:val="1"/>
          <w:bCs w:val="1"/>
          <w:color w:val="auto"/>
        </w:rPr>
        <w:t>Week 9, Term 2</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-93980</wp:posOffset>
            </wp:positionH>
            <wp:positionV relativeFrom="paragraph">
              <wp:posOffset>-138430</wp:posOffset>
            </wp:positionV>
            <wp:extent cx="6929120" cy="89725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clrChange>
                        <a:clrFrom>
                          <a:srgbClr val="000000"/>
                        </a:clrFrom>
                        <a:clrTo>
                          <a:srgbClr val="000000">
                            <a:alpha val="0"/>
                          </a:srgbClr>
                        </a:clrTo>
                      </a:clrChange>
                      <a:extLst>
                        <a:ext uri="{28A0092B-C50C-407E-A947-70E740481C1C}"/>
                      </a:extLst>
                    </a:blip>
                    <a:srcRect/>
                    <a:stretch>
                      <a:fillRect/>
                    </a:stretch>
                  </pic:blipFill>
                  <pic:spPr bwMode="auto">
                    <a:xfrm>
                      <a:off x="0" y="0"/>
                      <a:ext cx="6929120" cy="8972550"/>
                    </a:xfrm>
                    <a:prstGeom prst="rect">
                      <a:avLst/>
                    </a:prstGeom>
                    <a:noFill/>
                  </pic:spPr>
                </pic:pic>
              </a:graphicData>
            </a:graphic>
          </wp:anchor>
        </w:drawing>
        <w:drawing>
          <wp:anchor simplePos="0" relativeHeight="251657728" behindDoc="1" locked="0" layoutInCell="0" allowOverlap="1">
            <wp:simplePos x="0" y="0"/>
            <wp:positionH relativeFrom="column">
              <wp:posOffset>-93980</wp:posOffset>
            </wp:positionH>
            <wp:positionV relativeFrom="paragraph">
              <wp:posOffset>-138430</wp:posOffset>
            </wp:positionV>
            <wp:extent cx="6929120" cy="89725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clrChange>
                        <a:clrFrom>
                          <a:srgbClr val="FFFFFF"/>
                        </a:clrFrom>
                        <a:clrTo>
                          <a:srgbClr val="FFFFFF">
                            <a:alpha val="0"/>
                          </a:srgbClr>
                        </a:clrTo>
                      </a:clrChange>
                      <a:extLst>
                        <a:ext uri="{28A0092B-C50C-407E-A947-70E740481C1C}"/>
                      </a:extLst>
                    </a:blip>
                    <a:srcRect/>
                    <a:stretch>
                      <a:fillRect/>
                    </a:stretch>
                  </pic:blipFill>
                  <pic:spPr bwMode="auto">
                    <a:xfrm>
                      <a:off x="0" y="0"/>
                      <a:ext cx="6929120" cy="8972550"/>
                    </a:xfrm>
                    <a:prstGeom prst="rect">
                      <a:avLst/>
                    </a:prstGeom>
                    <a:noFill/>
                  </pic:spPr>
                </pic:pic>
              </a:graphicData>
            </a:graphic>
          </wp:anchor>
        </w:drawing>
      </w:r>
    </w:p>
    <w:p>
      <w:pPr>
        <w:sectPr>
          <w:pgSz w:w="11900" w:h="16838" w:orient="portrait"/>
          <w:cols w:equalWidth="0" w:num="1">
            <w:col w:w="10060"/>
          </w:cols>
          <w:pgMar w:left="560" w:top="1040" w:right="1286" w:bottom="0" w:gutter="0" w:footer="0" w:header="0"/>
        </w:sectPr>
      </w:pPr>
    </w:p>
    <w:p>
      <w:pPr>
        <w:spacing w:after="0" w:line="395" w:lineRule="exact"/>
        <w:rPr>
          <w:sz w:val="24"/>
          <w:szCs w:val="24"/>
          <w:color w:val="auto"/>
        </w:rPr>
      </w:pPr>
    </w:p>
    <w:p>
      <w:pPr>
        <w:spacing w:after="0"/>
        <w:rPr>
          <w:sz w:val="20"/>
          <w:szCs w:val="20"/>
          <w:color w:val="auto"/>
        </w:rPr>
      </w:pPr>
      <w:r>
        <w:rPr>
          <w:rFonts w:ascii="Franklin Gothic Book" w:cs="Franklin Gothic Book" w:eastAsia="Franklin Gothic Book" w:hAnsi="Franklin Gothic Book"/>
          <w:sz w:val="22"/>
          <w:szCs w:val="22"/>
          <w:b w:val="1"/>
          <w:bCs w:val="1"/>
          <w:u w:val="single" w:color="auto"/>
          <w:color w:val="0066FF"/>
        </w:rPr>
        <w:t>ASSEMBLY:</w:t>
      </w:r>
    </w:p>
    <w:p>
      <w:pPr>
        <w:spacing w:after="0" w:line="63" w:lineRule="exact"/>
        <w:rPr>
          <w:sz w:val="24"/>
          <w:szCs w:val="24"/>
          <w:color w:val="auto"/>
        </w:rPr>
      </w:pPr>
    </w:p>
    <w:p>
      <w:pPr>
        <w:spacing w:after="0"/>
        <w:rPr>
          <w:sz w:val="20"/>
          <w:szCs w:val="20"/>
          <w:color w:val="auto"/>
        </w:rPr>
      </w:pPr>
      <w:r>
        <w:rPr>
          <w:rFonts w:ascii="Franklin Gothic Book" w:cs="Franklin Gothic Book" w:eastAsia="Franklin Gothic Book" w:hAnsi="Franklin Gothic Book"/>
          <w:sz w:val="22"/>
          <w:szCs w:val="22"/>
          <w:color w:val="auto"/>
        </w:rPr>
        <w:t>28 June Senior - 3AP &amp; 3AJ</w:t>
      </w:r>
    </w:p>
    <w:p>
      <w:pPr>
        <w:spacing w:after="0" w:line="183" w:lineRule="exact"/>
        <w:rPr>
          <w:sz w:val="24"/>
          <w:szCs w:val="24"/>
          <w:color w:val="auto"/>
        </w:rPr>
      </w:pPr>
    </w:p>
    <w:p>
      <w:pPr>
        <w:spacing w:after="0"/>
        <w:tabs>
          <w:tab w:leader="none" w:pos="820" w:val="left"/>
        </w:tabs>
        <w:rPr>
          <w:sz w:val="20"/>
          <w:szCs w:val="20"/>
          <w:color w:val="auto"/>
        </w:rPr>
      </w:pPr>
      <w:r>
        <w:rPr>
          <w:rFonts w:ascii="Franklin Gothic Book" w:cs="Franklin Gothic Book" w:eastAsia="Franklin Gothic Book" w:hAnsi="Franklin Gothic Book"/>
          <w:sz w:val="22"/>
          <w:szCs w:val="22"/>
          <w:color w:val="auto"/>
        </w:rPr>
        <w:t>5 July</w:t>
      </w:r>
      <w:r>
        <w:rPr>
          <w:sz w:val="20"/>
          <w:szCs w:val="20"/>
          <w:color w:val="auto"/>
        </w:rPr>
        <w:tab/>
      </w:r>
      <w:r>
        <w:rPr>
          <w:rFonts w:ascii="Franklin Gothic Book" w:cs="Franklin Gothic Book" w:eastAsia="Franklin Gothic Book" w:hAnsi="Franklin Gothic Book"/>
          <w:sz w:val="22"/>
          <w:szCs w:val="22"/>
          <w:color w:val="auto"/>
        </w:rPr>
        <w:t>Junior - IEC</w:t>
      </w:r>
    </w:p>
    <w:p>
      <w:pPr>
        <w:spacing w:after="0" w:line="200" w:lineRule="exact"/>
        <w:rPr>
          <w:sz w:val="24"/>
          <w:szCs w:val="24"/>
          <w:color w:val="auto"/>
        </w:rPr>
      </w:pPr>
    </w:p>
    <w:p>
      <w:pPr>
        <w:spacing w:after="0" w:line="292" w:lineRule="exact"/>
        <w:rPr>
          <w:sz w:val="24"/>
          <w:szCs w:val="24"/>
          <w:color w:val="auto"/>
        </w:rPr>
      </w:pPr>
    </w:p>
    <w:p>
      <w:pPr>
        <w:spacing w:after="0"/>
        <w:rPr>
          <w:sz w:val="20"/>
          <w:szCs w:val="20"/>
          <w:color w:val="auto"/>
        </w:rPr>
      </w:pPr>
      <w:r>
        <w:rPr>
          <w:rFonts w:ascii="Franklin Gothic Book" w:cs="Franklin Gothic Book" w:eastAsia="Franklin Gothic Book" w:hAnsi="Franklin Gothic Book"/>
          <w:sz w:val="22"/>
          <w:szCs w:val="22"/>
          <w:b w:val="1"/>
          <w:bCs w:val="1"/>
          <w:u w:val="single" w:color="auto"/>
          <w:color w:val="0066FF"/>
        </w:rPr>
        <w:t>DATES TO REMEMBER:</w:t>
      </w:r>
    </w:p>
    <w:p>
      <w:pPr>
        <w:spacing w:after="0" w:line="63" w:lineRule="exact"/>
        <w:rPr>
          <w:sz w:val="24"/>
          <w:szCs w:val="24"/>
          <w:color w:val="auto"/>
        </w:rPr>
      </w:pPr>
    </w:p>
    <w:p>
      <w:pPr>
        <w:ind w:left="320" w:hanging="311"/>
        <w:spacing w:after="0"/>
        <w:tabs>
          <w:tab w:leader="none" w:pos="320" w:val="left"/>
        </w:tabs>
        <w:numPr>
          <w:ilvl w:val="0"/>
          <w:numId w:val="1"/>
        </w:numPr>
        <w:rPr>
          <w:rFonts w:ascii="Franklin Gothic Book" w:cs="Franklin Gothic Book" w:eastAsia="Franklin Gothic Book" w:hAnsi="Franklin Gothic Book"/>
          <w:sz w:val="22"/>
          <w:szCs w:val="22"/>
          <w:color w:val="auto"/>
        </w:rPr>
      </w:pPr>
      <w:r>
        <w:rPr>
          <w:rFonts w:ascii="Franklin Gothic Book" w:cs="Franklin Gothic Book" w:eastAsia="Franklin Gothic Book" w:hAnsi="Franklin Gothic Book"/>
          <w:sz w:val="22"/>
          <w:szCs w:val="22"/>
          <w:color w:val="auto"/>
        </w:rPr>
        <w:t>&amp;</w:t>
      </w:r>
    </w:p>
    <w:p>
      <w:pPr>
        <w:spacing w:after="0" w:line="62" w:lineRule="exact"/>
        <w:rPr>
          <w:rFonts w:ascii="Franklin Gothic Book" w:cs="Franklin Gothic Book" w:eastAsia="Franklin Gothic Book" w:hAnsi="Franklin Gothic Book"/>
          <w:sz w:val="22"/>
          <w:szCs w:val="22"/>
          <w:color w:val="auto"/>
        </w:rPr>
      </w:pPr>
    </w:p>
    <w:p>
      <w:pPr>
        <w:ind w:left="320" w:hanging="311"/>
        <w:spacing w:after="0"/>
        <w:tabs>
          <w:tab w:leader="none" w:pos="320" w:val="left"/>
        </w:tabs>
        <w:numPr>
          <w:ilvl w:val="0"/>
          <w:numId w:val="1"/>
        </w:numPr>
        <w:rPr>
          <w:rFonts w:ascii="Franklin Gothic Book" w:cs="Franklin Gothic Book" w:eastAsia="Franklin Gothic Book" w:hAnsi="Franklin Gothic Book"/>
          <w:sz w:val="22"/>
          <w:szCs w:val="22"/>
          <w:color w:val="auto"/>
        </w:rPr>
      </w:pPr>
      <w:r>
        <w:rPr>
          <w:rFonts w:ascii="Franklin Gothic Book" w:cs="Franklin Gothic Book" w:eastAsia="Franklin Gothic Book" w:hAnsi="Franklin Gothic Book"/>
          <w:sz w:val="22"/>
          <w:szCs w:val="22"/>
          <w:color w:val="auto"/>
        </w:rPr>
        <w:t>June  Kindergarten Health Checks</w:t>
      </w:r>
    </w:p>
    <w:p>
      <w:pPr>
        <w:spacing w:after="0" w:line="63" w:lineRule="exact"/>
        <w:rPr>
          <w:rFonts w:ascii="Franklin Gothic Book" w:cs="Franklin Gothic Book" w:eastAsia="Franklin Gothic Book" w:hAnsi="Franklin Gothic Book"/>
          <w:sz w:val="22"/>
          <w:szCs w:val="22"/>
          <w:color w:val="auto"/>
        </w:rPr>
      </w:pPr>
    </w:p>
    <w:p>
      <w:pPr>
        <w:ind w:left="320" w:hanging="311"/>
        <w:spacing w:after="0"/>
        <w:tabs>
          <w:tab w:leader="none" w:pos="320" w:val="left"/>
        </w:tabs>
        <w:numPr>
          <w:ilvl w:val="0"/>
          <w:numId w:val="2"/>
        </w:numPr>
        <w:rPr>
          <w:rFonts w:ascii="Franklin Gothic Book" w:cs="Franklin Gothic Book" w:eastAsia="Franklin Gothic Book" w:hAnsi="Franklin Gothic Book"/>
          <w:sz w:val="22"/>
          <w:szCs w:val="22"/>
          <w:color w:val="auto"/>
        </w:rPr>
      </w:pPr>
      <w:r>
        <w:rPr>
          <w:rFonts w:ascii="Franklin Gothic Book" w:cs="Franklin Gothic Book" w:eastAsia="Franklin Gothic Book" w:hAnsi="Franklin Gothic Book"/>
          <w:sz w:val="22"/>
          <w:szCs w:val="22"/>
          <w:color w:val="auto"/>
        </w:rPr>
        <w:t>June  Reports home</w:t>
      </w:r>
    </w:p>
    <w:p>
      <w:pPr>
        <w:spacing w:after="0" w:line="62" w:lineRule="exact"/>
        <w:rPr>
          <w:rFonts w:ascii="Franklin Gothic Book" w:cs="Franklin Gothic Book" w:eastAsia="Franklin Gothic Book" w:hAnsi="Franklin Gothic Book"/>
          <w:sz w:val="22"/>
          <w:szCs w:val="22"/>
          <w:color w:val="auto"/>
        </w:rPr>
      </w:pPr>
    </w:p>
    <w:p>
      <w:pPr>
        <w:ind w:left="200" w:hanging="191"/>
        <w:spacing w:after="0"/>
        <w:tabs>
          <w:tab w:leader="none" w:pos="200" w:val="left"/>
        </w:tabs>
        <w:numPr>
          <w:ilvl w:val="0"/>
          <w:numId w:val="3"/>
        </w:numPr>
        <w:rPr>
          <w:rFonts w:ascii="Franklin Gothic Book" w:cs="Franklin Gothic Book" w:eastAsia="Franklin Gothic Book" w:hAnsi="Franklin Gothic Book"/>
          <w:sz w:val="22"/>
          <w:szCs w:val="22"/>
          <w:color w:val="auto"/>
        </w:rPr>
      </w:pPr>
      <w:r>
        <w:rPr>
          <w:rFonts w:ascii="Franklin Gothic Book" w:cs="Franklin Gothic Book" w:eastAsia="Franklin Gothic Book" w:hAnsi="Franklin Gothic Book"/>
          <w:sz w:val="22"/>
          <w:szCs w:val="22"/>
          <w:color w:val="auto"/>
        </w:rPr>
        <w:t>&amp;</w:t>
      </w:r>
    </w:p>
    <w:p>
      <w:pPr>
        <w:spacing w:after="0" w:line="63" w:lineRule="exact"/>
        <w:rPr>
          <w:sz w:val="24"/>
          <w:szCs w:val="24"/>
          <w:color w:val="auto"/>
        </w:rPr>
      </w:pPr>
    </w:p>
    <w:p>
      <w:pPr>
        <w:spacing w:after="0"/>
        <w:tabs>
          <w:tab w:leader="none" w:pos="880" w:val="left"/>
        </w:tabs>
        <w:rPr>
          <w:sz w:val="20"/>
          <w:szCs w:val="20"/>
          <w:color w:val="auto"/>
        </w:rPr>
      </w:pPr>
      <w:r>
        <w:rPr>
          <w:rFonts w:ascii="Franklin Gothic Book" w:cs="Franklin Gothic Book" w:eastAsia="Franklin Gothic Book" w:hAnsi="Franklin Gothic Book"/>
          <w:sz w:val="22"/>
          <w:szCs w:val="22"/>
          <w:color w:val="auto"/>
        </w:rPr>
        <w:t>5 July</w:t>
      </w:r>
      <w:r>
        <w:rPr>
          <w:sz w:val="20"/>
          <w:szCs w:val="20"/>
          <w:color w:val="auto"/>
        </w:rPr>
        <w:tab/>
      </w:r>
      <w:r>
        <w:rPr>
          <w:rFonts w:ascii="Franklin Gothic Book" w:cs="Franklin Gothic Book" w:eastAsia="Franklin Gothic Book" w:hAnsi="Franklin Gothic Book"/>
          <w:sz w:val="22"/>
          <w:szCs w:val="22"/>
          <w:color w:val="auto"/>
        </w:rPr>
        <w:t>P/S Healthy food challenge</w:t>
      </w:r>
    </w:p>
    <w:p>
      <w:pPr>
        <w:spacing w:after="0" w:line="63" w:lineRule="exact"/>
        <w:rPr>
          <w:sz w:val="24"/>
          <w:szCs w:val="24"/>
          <w:color w:val="auto"/>
        </w:rPr>
      </w:pPr>
    </w:p>
    <w:p>
      <w:pPr>
        <w:spacing w:after="0"/>
        <w:tabs>
          <w:tab w:leader="none" w:pos="880" w:val="left"/>
        </w:tabs>
        <w:rPr>
          <w:sz w:val="20"/>
          <w:szCs w:val="20"/>
          <w:color w:val="auto"/>
        </w:rPr>
      </w:pPr>
      <w:r>
        <w:rPr>
          <w:rFonts w:ascii="Franklin Gothic Book" w:cs="Franklin Gothic Book" w:eastAsia="Franklin Gothic Book" w:hAnsi="Franklin Gothic Book"/>
          <w:sz w:val="22"/>
          <w:szCs w:val="22"/>
          <w:color w:val="auto"/>
        </w:rPr>
        <w:t>3 July</w:t>
      </w:r>
      <w:r>
        <w:rPr>
          <w:sz w:val="20"/>
          <w:szCs w:val="20"/>
          <w:color w:val="auto"/>
        </w:rPr>
        <w:tab/>
      </w:r>
      <w:r>
        <w:rPr>
          <w:rFonts w:ascii="Franklin Gothic Book" w:cs="Franklin Gothic Book" w:eastAsia="Franklin Gothic Book" w:hAnsi="Franklin Gothic Book"/>
          <w:sz w:val="22"/>
          <w:szCs w:val="22"/>
          <w:color w:val="auto"/>
        </w:rPr>
        <w:t>Dress Up as a Farmer Day</w:t>
      </w:r>
    </w:p>
    <w:p>
      <w:pPr>
        <w:spacing w:after="0" w:line="63" w:lineRule="exact"/>
        <w:rPr>
          <w:sz w:val="24"/>
          <w:szCs w:val="24"/>
          <w:color w:val="auto"/>
        </w:rPr>
      </w:pPr>
    </w:p>
    <w:p>
      <w:pPr>
        <w:spacing w:after="0"/>
        <w:tabs>
          <w:tab w:leader="none" w:pos="880" w:val="left"/>
        </w:tabs>
        <w:rPr>
          <w:sz w:val="20"/>
          <w:szCs w:val="20"/>
          <w:color w:val="auto"/>
        </w:rPr>
      </w:pPr>
      <w:r>
        <w:rPr>
          <w:rFonts w:ascii="Franklin Gothic Book" w:cs="Franklin Gothic Book" w:eastAsia="Franklin Gothic Book" w:hAnsi="Franklin Gothic Book"/>
          <w:sz w:val="22"/>
          <w:szCs w:val="22"/>
          <w:color w:val="auto"/>
        </w:rPr>
        <w:t>4 July</w:t>
      </w:r>
      <w:r>
        <w:rPr>
          <w:sz w:val="20"/>
          <w:szCs w:val="20"/>
          <w:color w:val="auto"/>
        </w:rPr>
        <w:tab/>
      </w:r>
      <w:r>
        <w:rPr>
          <w:rFonts w:ascii="Franklin Gothic Book" w:cs="Franklin Gothic Book" w:eastAsia="Franklin Gothic Book" w:hAnsi="Franklin Gothic Book"/>
          <w:sz w:val="22"/>
          <w:szCs w:val="22"/>
          <w:color w:val="auto"/>
        </w:rPr>
        <w:t>Year 2 theatre excursion</w:t>
      </w:r>
    </w:p>
    <w:p>
      <w:pPr>
        <w:spacing w:after="0" w:line="63" w:lineRule="exact"/>
        <w:rPr>
          <w:sz w:val="24"/>
          <w:szCs w:val="24"/>
          <w:color w:val="auto"/>
        </w:rPr>
      </w:pPr>
    </w:p>
    <w:p>
      <w:pPr>
        <w:spacing w:after="0"/>
        <w:tabs>
          <w:tab w:leader="none" w:pos="880" w:val="left"/>
        </w:tabs>
        <w:rPr>
          <w:sz w:val="20"/>
          <w:szCs w:val="20"/>
          <w:color w:val="auto"/>
        </w:rPr>
      </w:pPr>
      <w:r>
        <w:rPr>
          <w:rFonts w:ascii="Franklin Gothic Book" w:cs="Franklin Gothic Book" w:eastAsia="Franklin Gothic Book" w:hAnsi="Franklin Gothic Book"/>
          <w:sz w:val="22"/>
          <w:szCs w:val="22"/>
          <w:color w:val="auto"/>
        </w:rPr>
        <w:t>5 July</w:t>
      </w:r>
      <w:r>
        <w:rPr>
          <w:sz w:val="20"/>
          <w:szCs w:val="20"/>
          <w:color w:val="auto"/>
        </w:rPr>
        <w:tab/>
      </w:r>
      <w:r>
        <w:rPr>
          <w:rFonts w:ascii="Franklin Gothic Book" w:cs="Franklin Gothic Book" w:eastAsia="Franklin Gothic Book" w:hAnsi="Franklin Gothic Book"/>
          <w:sz w:val="22"/>
          <w:szCs w:val="22"/>
          <w:color w:val="auto"/>
        </w:rPr>
        <w:t>P&amp;C Lunch order day</w:t>
      </w:r>
    </w:p>
    <w:p>
      <w:pPr>
        <w:spacing w:after="0" w:line="63" w:lineRule="exact"/>
        <w:rPr>
          <w:sz w:val="24"/>
          <w:szCs w:val="24"/>
          <w:color w:val="auto"/>
        </w:rPr>
      </w:pPr>
    </w:p>
    <w:p>
      <w:pPr>
        <w:spacing w:after="0"/>
        <w:tabs>
          <w:tab w:leader="none" w:pos="880" w:val="left"/>
        </w:tabs>
        <w:rPr>
          <w:sz w:val="20"/>
          <w:szCs w:val="20"/>
          <w:color w:val="auto"/>
        </w:rPr>
      </w:pPr>
      <w:r>
        <w:rPr>
          <w:rFonts w:ascii="Franklin Gothic Book" w:cs="Franklin Gothic Book" w:eastAsia="Franklin Gothic Book" w:hAnsi="Franklin Gothic Book"/>
          <w:sz w:val="22"/>
          <w:szCs w:val="22"/>
          <w:color w:val="auto"/>
        </w:rPr>
        <w:t>5 July</w:t>
      </w:r>
      <w:r>
        <w:rPr>
          <w:sz w:val="20"/>
          <w:szCs w:val="20"/>
          <w:color w:val="auto"/>
        </w:rPr>
        <w:tab/>
      </w:r>
      <w:r>
        <w:rPr>
          <w:rFonts w:ascii="Franklin Gothic Book" w:cs="Franklin Gothic Book" w:eastAsia="Franklin Gothic Book" w:hAnsi="Franklin Gothic Book"/>
          <w:sz w:val="22"/>
          <w:szCs w:val="22"/>
          <w:color w:val="auto"/>
        </w:rPr>
        <w:t>P&amp;C Pyjama Day</w:t>
      </w:r>
    </w:p>
    <w:p>
      <w:pPr>
        <w:spacing w:after="0" w:line="63" w:lineRule="exact"/>
        <w:rPr>
          <w:sz w:val="24"/>
          <w:szCs w:val="24"/>
          <w:color w:val="auto"/>
        </w:rPr>
      </w:pPr>
    </w:p>
    <w:p>
      <w:pPr>
        <w:spacing w:after="0"/>
        <w:tabs>
          <w:tab w:leader="none" w:pos="880" w:val="left"/>
        </w:tabs>
        <w:rPr>
          <w:sz w:val="20"/>
          <w:szCs w:val="20"/>
          <w:color w:val="auto"/>
        </w:rPr>
      </w:pPr>
      <w:r>
        <w:rPr>
          <w:rFonts w:ascii="Franklin Gothic Book" w:cs="Franklin Gothic Book" w:eastAsia="Franklin Gothic Book" w:hAnsi="Franklin Gothic Book"/>
          <w:sz w:val="22"/>
          <w:szCs w:val="22"/>
          <w:color w:val="auto"/>
        </w:rPr>
        <w:t>1-5 July</w:t>
        <w:tab/>
        <w:t>Parent teacher interviews</w:t>
      </w:r>
    </w:p>
    <w:p>
      <w:pPr>
        <w:spacing w:after="0" w:line="60" w:lineRule="exact"/>
        <w:rPr>
          <w:sz w:val="24"/>
          <w:szCs w:val="24"/>
          <w:color w:val="auto"/>
        </w:rPr>
      </w:pPr>
    </w:p>
    <w:p>
      <w:pPr>
        <w:spacing w:after="0"/>
        <w:tabs>
          <w:tab w:leader="none" w:pos="880" w:val="left"/>
        </w:tabs>
        <w:rPr>
          <w:sz w:val="20"/>
          <w:szCs w:val="20"/>
          <w:color w:val="auto"/>
        </w:rPr>
      </w:pPr>
      <w:r>
        <w:rPr>
          <w:rFonts w:ascii="Franklin Gothic Book" w:cs="Franklin Gothic Book" w:eastAsia="Franklin Gothic Book" w:hAnsi="Franklin Gothic Book"/>
          <w:sz w:val="22"/>
          <w:szCs w:val="22"/>
          <w:color w:val="auto"/>
        </w:rPr>
        <w:t>5 July</w:t>
      </w:r>
      <w:r>
        <w:rPr>
          <w:sz w:val="20"/>
          <w:szCs w:val="20"/>
          <w:color w:val="auto"/>
        </w:rPr>
        <w:tab/>
      </w:r>
      <w:r>
        <w:rPr>
          <w:rFonts w:ascii="Franklin Gothic Book" w:cs="Franklin Gothic Book" w:eastAsia="Franklin Gothic Book" w:hAnsi="Franklin Gothic Book"/>
          <w:sz w:val="22"/>
          <w:szCs w:val="22"/>
          <w:color w:val="auto"/>
        </w:rPr>
        <w:t>Last day of term 2</w:t>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397" w:lineRule="exact"/>
        <w:rPr>
          <w:sz w:val="24"/>
          <w:szCs w:val="24"/>
          <w:color w:val="auto"/>
        </w:rPr>
      </w:pPr>
    </w:p>
    <w:p>
      <w:pPr>
        <w:spacing w:after="0"/>
        <w:rPr>
          <w:sz w:val="20"/>
          <w:szCs w:val="20"/>
          <w:color w:val="auto"/>
        </w:rPr>
      </w:pPr>
      <w:r>
        <w:rPr>
          <w:rFonts w:ascii="Franklin Gothic Book" w:cs="Franklin Gothic Book" w:eastAsia="Franklin Gothic Book" w:hAnsi="Franklin Gothic Book"/>
          <w:sz w:val="24"/>
          <w:szCs w:val="24"/>
          <w:b w:val="1"/>
          <w:bCs w:val="1"/>
          <w:u w:val="single" w:color="auto"/>
          <w:color w:val="0066FF"/>
        </w:rPr>
        <w:t>NOTES:</w:t>
      </w:r>
    </w:p>
    <w:p>
      <w:pPr>
        <w:spacing w:after="0" w:line="71" w:lineRule="exact"/>
        <w:rPr>
          <w:sz w:val="24"/>
          <w:szCs w:val="24"/>
          <w:color w:val="auto"/>
        </w:rPr>
      </w:pPr>
    </w:p>
    <w:p>
      <w:pPr>
        <w:spacing w:after="0"/>
        <w:rPr>
          <w:sz w:val="20"/>
          <w:szCs w:val="20"/>
          <w:color w:val="auto"/>
        </w:rPr>
      </w:pPr>
      <w:r>
        <w:rPr>
          <w:rFonts w:ascii="Franklin Gothic Book" w:cs="Franklin Gothic Book" w:eastAsia="Franklin Gothic Book" w:hAnsi="Franklin Gothic Book"/>
          <w:sz w:val="22"/>
          <w:szCs w:val="22"/>
          <w:color w:val="auto"/>
        </w:rPr>
        <w:t>P&amp;C Pyjama Day (youngest)</w:t>
      </w:r>
    </w:p>
    <w:p>
      <w:pPr>
        <w:spacing w:after="0" w:line="70" w:lineRule="exact"/>
        <w:rPr>
          <w:sz w:val="24"/>
          <w:szCs w:val="24"/>
          <w:color w:val="auto"/>
        </w:rPr>
      </w:pPr>
    </w:p>
    <w:p>
      <w:pPr>
        <w:jc w:val="both"/>
        <w:ind w:right="78"/>
        <w:spacing w:after="0" w:line="296" w:lineRule="auto"/>
        <w:rPr>
          <w:sz w:val="20"/>
          <w:szCs w:val="20"/>
          <w:color w:val="auto"/>
        </w:rPr>
      </w:pPr>
      <w:r>
        <w:rPr>
          <w:rFonts w:ascii="Franklin Gothic Book" w:cs="Franklin Gothic Book" w:eastAsia="Franklin Gothic Book" w:hAnsi="Franklin Gothic Book"/>
          <w:sz w:val="22"/>
          <w:szCs w:val="22"/>
          <w:color w:val="auto"/>
        </w:rPr>
        <w:t>Dress Up as a Farmer Day (youngest) Peer Support Training (Year 5/6 only) Holiday Happenings- Available in the</w:t>
      </w:r>
    </w:p>
    <w:p>
      <w:pPr>
        <w:spacing w:after="0" w:line="4" w:lineRule="exact"/>
        <w:rPr>
          <w:sz w:val="24"/>
          <w:szCs w:val="24"/>
          <w:color w:val="auto"/>
        </w:rPr>
      </w:pPr>
    </w:p>
    <w:p>
      <w:pPr>
        <w:ind w:left="900"/>
        <w:spacing w:after="0"/>
        <w:rPr>
          <w:sz w:val="20"/>
          <w:szCs w:val="20"/>
          <w:color w:val="auto"/>
        </w:rPr>
      </w:pPr>
      <w:r>
        <w:rPr>
          <w:rFonts w:ascii="Franklin Gothic Book" w:cs="Franklin Gothic Book" w:eastAsia="Franklin Gothic Book" w:hAnsi="Franklin Gothic Book"/>
          <w:sz w:val="22"/>
          <w:szCs w:val="22"/>
          <w:color w:val="auto"/>
        </w:rPr>
        <w:t>front office</w:t>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18" w:lineRule="exact"/>
        <w:rPr>
          <w:sz w:val="24"/>
          <w:szCs w:val="24"/>
          <w:color w:val="auto"/>
        </w:rPr>
      </w:pPr>
    </w:p>
    <w:p>
      <w:pPr>
        <w:ind w:left="40" w:right="798" w:firstLine="960"/>
        <w:spacing w:after="0" w:line="293" w:lineRule="auto"/>
        <w:rPr>
          <w:sz w:val="20"/>
          <w:szCs w:val="20"/>
          <w:color w:val="auto"/>
        </w:rPr>
      </w:pPr>
      <w:r>
        <w:rPr>
          <w:rFonts w:ascii="Franklin Gothic Book" w:cs="Franklin Gothic Book" w:eastAsia="Franklin Gothic Book" w:hAnsi="Franklin Gothic Book"/>
          <w:sz w:val="22"/>
          <w:szCs w:val="22"/>
          <w:b w:val="1"/>
          <w:bCs w:val="1"/>
          <w:color w:val="004DC0"/>
        </w:rPr>
        <w:t>P&amp;C BOARD NEWS P&amp;C: 24 June 2019</w:t>
      </w:r>
    </w:p>
    <w:p>
      <w:pPr>
        <w:spacing w:after="0" w:line="15" w:lineRule="exact"/>
        <w:rPr>
          <w:sz w:val="24"/>
          <w:szCs w:val="24"/>
          <w:color w:val="auto"/>
        </w:rPr>
      </w:pPr>
    </w:p>
    <w:p>
      <w:pPr>
        <w:jc w:val="both"/>
        <w:ind w:left="40" w:right="238"/>
        <w:spacing w:after="0" w:line="277" w:lineRule="auto"/>
        <w:rPr>
          <w:sz w:val="20"/>
          <w:szCs w:val="20"/>
          <w:color w:val="auto"/>
        </w:rPr>
      </w:pPr>
      <w:r>
        <w:rPr>
          <w:rFonts w:ascii="Franklin Gothic Book" w:cs="Franklin Gothic Book" w:eastAsia="Franklin Gothic Book" w:hAnsi="Franklin Gothic Book"/>
          <w:sz w:val="21"/>
          <w:szCs w:val="21"/>
          <w:color w:val="auto"/>
        </w:rPr>
        <w:t xml:space="preserve">All P&amp;C activities, meeting agendas and minutes are available from the school website at – </w:t>
      </w:r>
      <w:r>
        <w:rPr>
          <w:rFonts w:ascii="Franklin Gothic Book" w:cs="Franklin Gothic Book" w:eastAsia="Franklin Gothic Book" w:hAnsi="Franklin Gothic Book"/>
          <w:sz w:val="21"/>
          <w:szCs w:val="21"/>
          <w:u w:val="single" w:color="auto"/>
          <w:color w:val="0066FF"/>
        </w:rPr>
        <w:t>Parent Corner</w:t>
      </w:r>
    </w:p>
    <w:p>
      <w:pPr>
        <w:spacing w:after="0" w:line="160" w:lineRule="exact"/>
        <w:rPr>
          <w:sz w:val="24"/>
          <w:szCs w:val="24"/>
          <w:color w:val="auto"/>
        </w:rPr>
      </w:pPr>
    </w:p>
    <w:p>
      <w:pPr>
        <w:ind w:left="40"/>
        <w:spacing w:after="0"/>
        <w:rPr>
          <w:sz w:val="20"/>
          <w:szCs w:val="20"/>
          <w:color w:val="auto"/>
        </w:rPr>
      </w:pPr>
      <w:r>
        <w:rPr>
          <w:rFonts w:ascii="Franklin Gothic Book" w:cs="Franklin Gothic Book" w:eastAsia="Franklin Gothic Book" w:hAnsi="Franklin Gothic Book"/>
          <w:sz w:val="22"/>
          <w:szCs w:val="22"/>
          <w:b w:val="1"/>
          <w:bCs w:val="1"/>
          <w:color w:val="004DC0"/>
        </w:rPr>
        <w:t>School Board: 24 June 2019</w:t>
      </w:r>
    </w:p>
    <w:p>
      <w:pPr>
        <w:spacing w:after="0" w:line="20" w:lineRule="exact"/>
        <w:rPr>
          <w:sz w:val="24"/>
          <w:szCs w:val="24"/>
          <w:color w:val="auto"/>
        </w:rPr>
      </w:pPr>
      <w:r>
        <w:rPr>
          <w:sz w:val="24"/>
          <w:szCs w:val="24"/>
          <w:color w:val="auto"/>
        </w:rPr>
        <w:br w:type="column"/>
      </w:r>
    </w:p>
    <w:p>
      <w:pPr>
        <w:spacing w:after="0" w:line="338" w:lineRule="exact"/>
        <w:rPr>
          <w:sz w:val="24"/>
          <w:szCs w:val="24"/>
          <w:color w:val="auto"/>
        </w:rPr>
      </w:pPr>
    </w:p>
    <w:p>
      <w:pPr>
        <w:ind w:left="2"/>
        <w:spacing w:after="0"/>
        <w:rPr>
          <w:sz w:val="20"/>
          <w:szCs w:val="20"/>
          <w:color w:val="auto"/>
        </w:rPr>
      </w:pPr>
      <w:r>
        <w:rPr>
          <w:rFonts w:ascii="Franklin Gothic Book" w:cs="Franklin Gothic Book" w:eastAsia="Franklin Gothic Book" w:hAnsi="Franklin Gothic Book"/>
          <w:sz w:val="28"/>
          <w:szCs w:val="28"/>
          <w:b w:val="1"/>
          <w:bCs w:val="1"/>
          <w:color w:val="0070C0"/>
        </w:rPr>
        <w:t>PRINCIPAL’S MESSAGE</w:t>
      </w:r>
    </w:p>
    <w:p>
      <w:pPr>
        <w:spacing w:after="0" w:line="370" w:lineRule="exact"/>
        <w:rPr>
          <w:sz w:val="24"/>
          <w:szCs w:val="24"/>
          <w:color w:val="auto"/>
        </w:rPr>
      </w:pPr>
    </w:p>
    <w:p>
      <w:pPr>
        <w:ind w:left="2" w:right="60"/>
        <w:spacing w:after="0" w:line="252" w:lineRule="auto"/>
        <w:rPr>
          <w:sz w:val="20"/>
          <w:szCs w:val="20"/>
          <w:color w:val="auto"/>
        </w:rPr>
      </w:pPr>
      <w:r>
        <w:rPr>
          <w:rFonts w:ascii="Franklin Gothic Book" w:cs="Franklin Gothic Book" w:eastAsia="Franklin Gothic Book" w:hAnsi="Franklin Gothic Book"/>
          <w:sz w:val="21"/>
          <w:szCs w:val="21"/>
          <w:color w:val="auto"/>
        </w:rPr>
        <w:t>What a night of creative imagination we have experienced this week, with the two classes 3/4DJ and 5/6JM showcasing the research and inventions each student has undertaken this term. I was impressed by the depth of ability to conjure up some amazing inventions, that really, I questioned, why haven’t our scientists already invented? If these inventions hit the production line and appeared on our shelves I am certain they would be eagerly bought by a myriad of people. Congratulations students, as I said on our Facebook page, our</w:t>
      </w:r>
    </w:p>
    <w:p>
      <w:pPr>
        <w:spacing w:after="0" w:line="19" w:lineRule="exact"/>
        <w:rPr>
          <w:sz w:val="24"/>
          <w:szCs w:val="24"/>
          <w:color w:val="auto"/>
        </w:rPr>
      </w:pPr>
    </w:p>
    <w:p>
      <w:pPr>
        <w:ind w:left="2"/>
        <w:spacing w:after="0"/>
        <w:rPr>
          <w:sz w:val="20"/>
          <w:szCs w:val="20"/>
          <w:color w:val="auto"/>
        </w:rPr>
      </w:pPr>
      <w:r>
        <w:rPr>
          <w:rFonts w:ascii="Franklin Gothic Book" w:cs="Franklin Gothic Book" w:eastAsia="Franklin Gothic Book" w:hAnsi="Franklin Gothic Book"/>
          <w:sz w:val="22"/>
          <w:szCs w:val="22"/>
          <w:color w:val="auto"/>
        </w:rPr>
        <w:t>future is indeed in good hands with you on the way!</w:t>
      </w:r>
    </w:p>
    <w:p>
      <w:pPr>
        <w:spacing w:after="0" w:line="200" w:lineRule="exact"/>
        <w:rPr>
          <w:sz w:val="24"/>
          <w:szCs w:val="24"/>
          <w:color w:val="auto"/>
        </w:rPr>
      </w:pPr>
    </w:p>
    <w:p>
      <w:pPr>
        <w:spacing w:after="0" w:line="266" w:lineRule="exact"/>
        <w:rPr>
          <w:sz w:val="24"/>
          <w:szCs w:val="24"/>
          <w:color w:val="auto"/>
        </w:rPr>
      </w:pPr>
    </w:p>
    <w:p>
      <w:pPr>
        <w:ind w:left="2" w:right="40"/>
        <w:spacing w:after="0" w:line="239" w:lineRule="auto"/>
        <w:rPr>
          <w:sz w:val="20"/>
          <w:szCs w:val="20"/>
          <w:color w:val="auto"/>
        </w:rPr>
      </w:pPr>
      <w:r>
        <w:rPr>
          <w:rFonts w:ascii="Franklin Gothic Book" w:cs="Franklin Gothic Book" w:eastAsia="Franklin Gothic Book" w:hAnsi="Franklin Gothic Book"/>
          <w:sz w:val="22"/>
          <w:szCs w:val="22"/>
          <w:color w:val="auto"/>
        </w:rPr>
        <w:t>Parents and carers, we need your help please. We are increasingly becoming concerned for the parking habits being formed at the front of the school each afternoon. We are witnessing children running across the front driveway in order to get to parents waiting. I appeal to you to assist bringing safety back to our carpark by choosing one of these options. There are teachers on duty at the front of the school every day</w:t>
      </w:r>
    </w:p>
    <w:p>
      <w:pPr>
        <w:spacing w:after="0" w:line="30" w:lineRule="exact"/>
        <w:rPr>
          <w:sz w:val="24"/>
          <w:szCs w:val="24"/>
          <w:color w:val="auto"/>
        </w:rPr>
      </w:pPr>
    </w:p>
    <w:p>
      <w:pPr>
        <w:ind w:left="2"/>
        <w:spacing w:after="0"/>
        <w:rPr>
          <w:sz w:val="20"/>
          <w:szCs w:val="20"/>
          <w:color w:val="auto"/>
        </w:rPr>
      </w:pPr>
      <w:r>
        <w:rPr>
          <w:rFonts w:ascii="Franklin Gothic Book" w:cs="Franklin Gothic Book" w:eastAsia="Franklin Gothic Book" w:hAnsi="Franklin Gothic Book"/>
          <w:sz w:val="22"/>
          <w:szCs w:val="22"/>
          <w:color w:val="auto"/>
        </w:rPr>
        <w:t>until 3.15pm.</w:t>
      </w:r>
    </w:p>
    <w:p>
      <w:pPr>
        <w:spacing w:after="0" w:line="200" w:lineRule="exact"/>
        <w:rPr>
          <w:sz w:val="24"/>
          <w:szCs w:val="24"/>
          <w:color w:val="auto"/>
        </w:rPr>
      </w:pPr>
    </w:p>
    <w:p>
      <w:pPr>
        <w:spacing w:after="0" w:line="283" w:lineRule="exact"/>
        <w:rPr>
          <w:sz w:val="24"/>
          <w:szCs w:val="24"/>
          <w:color w:val="auto"/>
        </w:rPr>
      </w:pPr>
    </w:p>
    <w:p>
      <w:pPr>
        <w:ind w:left="2" w:hanging="2"/>
        <w:spacing w:after="0" w:line="243" w:lineRule="auto"/>
        <w:tabs>
          <w:tab w:leader="none" w:pos="362" w:val="left"/>
        </w:tabs>
        <w:numPr>
          <w:ilvl w:val="0"/>
          <w:numId w:val="4"/>
        </w:numPr>
        <w:rPr>
          <w:rFonts w:ascii="Franklin Gothic Book" w:cs="Franklin Gothic Book" w:eastAsia="Franklin Gothic Book" w:hAnsi="Franklin Gothic Book"/>
          <w:sz w:val="24"/>
          <w:szCs w:val="24"/>
          <w:color w:val="auto"/>
        </w:rPr>
      </w:pPr>
      <w:r>
        <w:rPr>
          <w:rFonts w:ascii="Franklin Gothic Book" w:cs="Franklin Gothic Book" w:eastAsia="Franklin Gothic Book" w:hAnsi="Franklin Gothic Book"/>
          <w:sz w:val="22"/>
          <w:szCs w:val="22"/>
          <w:color w:val="auto"/>
        </w:rPr>
        <w:t>Parking along Kosciusko Avenue and walking a few minutes to the front of the school to meet your child there, hug and then walk safely back to your car.</w:t>
      </w:r>
    </w:p>
    <w:p>
      <w:pPr>
        <w:spacing w:after="0" w:line="80" w:lineRule="exact"/>
        <w:rPr>
          <w:rFonts w:ascii="Franklin Gothic Book" w:cs="Franklin Gothic Book" w:eastAsia="Franklin Gothic Book" w:hAnsi="Franklin Gothic Book"/>
          <w:sz w:val="24"/>
          <w:szCs w:val="24"/>
          <w:color w:val="auto"/>
        </w:rPr>
      </w:pPr>
    </w:p>
    <w:p>
      <w:pPr>
        <w:ind w:left="362" w:hanging="362"/>
        <w:spacing w:after="0"/>
        <w:tabs>
          <w:tab w:leader="none" w:pos="362" w:val="left"/>
        </w:tabs>
        <w:numPr>
          <w:ilvl w:val="0"/>
          <w:numId w:val="4"/>
        </w:numPr>
        <w:rPr>
          <w:rFonts w:ascii="Franklin Gothic Book" w:cs="Franklin Gothic Book" w:eastAsia="Franklin Gothic Book" w:hAnsi="Franklin Gothic Book"/>
          <w:sz w:val="24"/>
          <w:szCs w:val="24"/>
          <w:color w:val="auto"/>
        </w:rPr>
      </w:pPr>
      <w:r>
        <w:rPr>
          <w:rFonts w:ascii="Franklin Gothic Book" w:cs="Franklin Gothic Book" w:eastAsia="Franklin Gothic Book" w:hAnsi="Franklin Gothic Book"/>
          <w:sz w:val="22"/>
          <w:szCs w:val="22"/>
          <w:color w:val="auto"/>
        </w:rPr>
        <w:t>Arrive a little after 3.00pm – we notice the congestion</w:t>
      </w:r>
    </w:p>
    <w:p>
      <w:pPr>
        <w:spacing w:after="0" w:line="14" w:lineRule="exact"/>
        <w:rPr>
          <w:rFonts w:ascii="Franklin Gothic Book" w:cs="Franklin Gothic Book" w:eastAsia="Franklin Gothic Book" w:hAnsi="Franklin Gothic Book"/>
          <w:sz w:val="24"/>
          <w:szCs w:val="24"/>
          <w:color w:val="auto"/>
        </w:rPr>
      </w:pPr>
    </w:p>
    <w:p>
      <w:pPr>
        <w:ind w:left="2" w:right="80"/>
        <w:spacing w:after="0" w:line="250" w:lineRule="auto"/>
        <w:rPr>
          <w:rFonts w:ascii="Franklin Gothic Book" w:cs="Franklin Gothic Book" w:eastAsia="Franklin Gothic Book" w:hAnsi="Franklin Gothic Book"/>
          <w:sz w:val="24"/>
          <w:szCs w:val="24"/>
          <w:color w:val="auto"/>
        </w:rPr>
      </w:pPr>
      <w:r>
        <w:rPr>
          <w:rFonts w:ascii="Franklin Gothic Book" w:cs="Franklin Gothic Book" w:eastAsia="Franklin Gothic Book" w:hAnsi="Franklin Gothic Book"/>
          <w:sz w:val="22"/>
          <w:szCs w:val="22"/>
          <w:color w:val="auto"/>
        </w:rPr>
        <w:t>clears around 3.10pm. If we had a spread of arrival times this could really impact the volume of cars competing for the limited spaces at the same time.</w:t>
      </w:r>
    </w:p>
    <w:p>
      <w:pPr>
        <w:spacing w:after="0" w:line="106" w:lineRule="exact"/>
        <w:rPr>
          <w:rFonts w:ascii="Franklin Gothic Book" w:cs="Franklin Gothic Book" w:eastAsia="Franklin Gothic Book" w:hAnsi="Franklin Gothic Book"/>
          <w:sz w:val="24"/>
          <w:szCs w:val="24"/>
          <w:color w:val="auto"/>
        </w:rPr>
      </w:pPr>
    </w:p>
    <w:p>
      <w:pPr>
        <w:ind w:left="2" w:right="100" w:hanging="2"/>
        <w:spacing w:after="0" w:line="246" w:lineRule="auto"/>
        <w:tabs>
          <w:tab w:leader="none" w:pos="362" w:val="left"/>
        </w:tabs>
        <w:numPr>
          <w:ilvl w:val="0"/>
          <w:numId w:val="4"/>
        </w:numPr>
        <w:rPr>
          <w:rFonts w:ascii="Franklin Gothic Book" w:cs="Franklin Gothic Book" w:eastAsia="Franklin Gothic Book" w:hAnsi="Franklin Gothic Book"/>
          <w:sz w:val="24"/>
          <w:szCs w:val="24"/>
          <w:color w:val="auto"/>
        </w:rPr>
      </w:pPr>
      <w:r>
        <w:rPr>
          <w:rFonts w:ascii="Franklin Gothic Book" w:cs="Franklin Gothic Book" w:eastAsia="Franklin Gothic Book" w:hAnsi="Franklin Gothic Book"/>
          <w:sz w:val="22"/>
          <w:szCs w:val="22"/>
          <w:color w:val="auto"/>
        </w:rPr>
        <w:t>Please do not park and leave your car in the middle of the islands in front of the preschool.</w:t>
      </w:r>
    </w:p>
    <w:p>
      <w:pPr>
        <w:spacing w:after="0" w:line="106" w:lineRule="exact"/>
        <w:rPr>
          <w:rFonts w:ascii="Franklin Gothic Book" w:cs="Franklin Gothic Book" w:eastAsia="Franklin Gothic Book" w:hAnsi="Franklin Gothic Book"/>
          <w:sz w:val="24"/>
          <w:szCs w:val="24"/>
          <w:color w:val="auto"/>
        </w:rPr>
      </w:pPr>
    </w:p>
    <w:p>
      <w:pPr>
        <w:ind w:left="2" w:hanging="2"/>
        <w:spacing w:after="0" w:line="246" w:lineRule="auto"/>
        <w:tabs>
          <w:tab w:leader="none" w:pos="362" w:val="left"/>
        </w:tabs>
        <w:numPr>
          <w:ilvl w:val="0"/>
          <w:numId w:val="4"/>
        </w:numPr>
        <w:rPr>
          <w:rFonts w:ascii="Franklin Gothic Book" w:cs="Franklin Gothic Book" w:eastAsia="Franklin Gothic Book" w:hAnsi="Franklin Gothic Book"/>
          <w:sz w:val="24"/>
          <w:szCs w:val="24"/>
          <w:color w:val="auto"/>
        </w:rPr>
      </w:pPr>
      <w:r>
        <w:rPr>
          <w:rFonts w:ascii="Franklin Gothic Book" w:cs="Franklin Gothic Book" w:eastAsia="Franklin Gothic Book" w:hAnsi="Franklin Gothic Book"/>
          <w:sz w:val="22"/>
          <w:szCs w:val="22"/>
          <w:color w:val="auto"/>
        </w:rPr>
        <w:t>Please do not park your car half on the curb and half in the disabled carparks.</w:t>
      </w:r>
    </w:p>
    <w:p>
      <w:pPr>
        <w:spacing w:after="0" w:line="106" w:lineRule="exact"/>
        <w:rPr>
          <w:rFonts w:ascii="Franklin Gothic Book" w:cs="Franklin Gothic Book" w:eastAsia="Franklin Gothic Book" w:hAnsi="Franklin Gothic Book"/>
          <w:sz w:val="24"/>
          <w:szCs w:val="24"/>
          <w:color w:val="auto"/>
        </w:rPr>
      </w:pPr>
    </w:p>
    <w:p>
      <w:pPr>
        <w:ind w:left="2" w:right="280" w:hanging="2"/>
        <w:spacing w:after="0" w:line="246" w:lineRule="auto"/>
        <w:tabs>
          <w:tab w:leader="none" w:pos="362" w:val="left"/>
        </w:tabs>
        <w:numPr>
          <w:ilvl w:val="0"/>
          <w:numId w:val="4"/>
        </w:numPr>
        <w:rPr>
          <w:rFonts w:ascii="Franklin Gothic Book" w:cs="Franklin Gothic Book" w:eastAsia="Franklin Gothic Book" w:hAnsi="Franklin Gothic Book"/>
          <w:sz w:val="24"/>
          <w:szCs w:val="24"/>
          <w:color w:val="auto"/>
        </w:rPr>
      </w:pPr>
      <w:r>
        <w:rPr>
          <w:rFonts w:ascii="Franklin Gothic Book" w:cs="Franklin Gothic Book" w:eastAsia="Franklin Gothic Book" w:hAnsi="Franklin Gothic Book"/>
          <w:sz w:val="22"/>
          <w:szCs w:val="22"/>
          <w:color w:val="auto"/>
        </w:rPr>
        <w:t>Please do not access the disabled car park if you do not hold a permit to do so.</w:t>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32" w:lineRule="exact"/>
        <w:rPr>
          <w:sz w:val="24"/>
          <w:szCs w:val="24"/>
          <w:color w:val="auto"/>
        </w:rPr>
      </w:pPr>
    </w:p>
    <w:p>
      <w:pPr>
        <w:ind w:left="2" w:right="40"/>
        <w:spacing w:after="0" w:line="236" w:lineRule="auto"/>
        <w:rPr>
          <w:sz w:val="20"/>
          <w:szCs w:val="20"/>
          <w:color w:val="auto"/>
        </w:rPr>
      </w:pPr>
      <w:r>
        <w:rPr>
          <w:rFonts w:ascii="Franklin Gothic Book" w:cs="Franklin Gothic Book" w:eastAsia="Franklin Gothic Book" w:hAnsi="Franklin Gothic Book"/>
          <w:sz w:val="22"/>
          <w:szCs w:val="22"/>
          <w:color w:val="auto"/>
        </w:rPr>
        <w:t>This is something we can do together to raise the safety of our students. Thank you for your consideration with these</w:t>
      </w:r>
    </w:p>
    <w:p>
      <w:pPr>
        <w:spacing w:after="0" w:line="30" w:lineRule="exact"/>
        <w:rPr>
          <w:sz w:val="24"/>
          <w:szCs w:val="24"/>
          <w:color w:val="auto"/>
        </w:rPr>
      </w:pPr>
    </w:p>
    <w:p>
      <w:pPr>
        <w:ind w:left="2"/>
        <w:spacing w:after="0"/>
        <w:rPr>
          <w:sz w:val="20"/>
          <w:szCs w:val="20"/>
          <w:color w:val="auto"/>
        </w:rPr>
      </w:pPr>
      <w:r>
        <w:rPr>
          <w:rFonts w:ascii="Franklin Gothic Book" w:cs="Franklin Gothic Book" w:eastAsia="Franklin Gothic Book" w:hAnsi="Franklin Gothic Book"/>
          <w:sz w:val="22"/>
          <w:szCs w:val="22"/>
          <w:color w:val="auto"/>
        </w:rPr>
        <w:t>suggestions.</w:t>
      </w:r>
    </w:p>
    <w:p>
      <w:pPr>
        <w:spacing w:after="0" w:line="98" w:lineRule="exact"/>
        <w:rPr>
          <w:sz w:val="24"/>
          <w:szCs w:val="24"/>
          <w:color w:val="auto"/>
        </w:rPr>
      </w:pPr>
    </w:p>
    <w:p>
      <w:pPr>
        <w:ind w:left="2" w:right="220"/>
        <w:spacing w:after="0" w:line="237" w:lineRule="auto"/>
        <w:rPr>
          <w:sz w:val="20"/>
          <w:szCs w:val="20"/>
          <w:color w:val="auto"/>
        </w:rPr>
      </w:pPr>
      <w:r>
        <w:rPr>
          <w:rFonts w:ascii="Franklin Gothic Book" w:cs="Franklin Gothic Book" w:eastAsia="Franklin Gothic Book" w:hAnsi="Franklin Gothic Book"/>
          <w:sz w:val="22"/>
          <w:szCs w:val="22"/>
          <w:color w:val="auto"/>
        </w:rPr>
        <w:t>Teachers have been busy planning this week for learning programs for next term. I am really looking forward to seeing the programs that will challenge all students and provide a</w:t>
      </w:r>
    </w:p>
    <w:p>
      <w:pPr>
        <w:spacing w:after="0" w:line="32" w:lineRule="exact"/>
        <w:rPr>
          <w:sz w:val="24"/>
          <w:szCs w:val="24"/>
          <w:color w:val="auto"/>
        </w:rPr>
      </w:pPr>
    </w:p>
    <w:p>
      <w:pPr>
        <w:ind w:left="2"/>
        <w:spacing w:after="0"/>
        <w:rPr>
          <w:sz w:val="20"/>
          <w:szCs w:val="20"/>
          <w:color w:val="auto"/>
        </w:rPr>
      </w:pPr>
      <w:r>
        <w:rPr>
          <w:rFonts w:ascii="Franklin Gothic Book" w:cs="Franklin Gothic Book" w:eastAsia="Franklin Gothic Book" w:hAnsi="Franklin Gothic Book"/>
          <w:sz w:val="22"/>
          <w:szCs w:val="22"/>
          <w:color w:val="auto"/>
        </w:rPr>
        <w:t>rich learning experience for all.</w:t>
      </w:r>
    </w:p>
    <w:p>
      <w:pPr>
        <w:spacing w:after="0" w:line="200" w:lineRule="exact"/>
        <w:rPr>
          <w:sz w:val="24"/>
          <w:szCs w:val="24"/>
          <w:color w:val="auto"/>
        </w:rPr>
      </w:pPr>
    </w:p>
    <w:p>
      <w:pPr>
        <w:sectPr>
          <w:pgSz w:w="11900" w:h="16838" w:orient="portrait"/>
          <w:cols w:equalWidth="0" w:num="2">
            <w:col w:w="3538" w:space="720"/>
            <w:col w:w="5802"/>
          </w:cols>
          <w:pgMar w:left="560" w:top="1040" w:right="1286" w:bottom="0" w:gutter="0" w:footer="0" w:header="0"/>
          <w:type w:val="continuous"/>
        </w:sectPr>
      </w:pPr>
    </w:p>
    <w:p>
      <w:pPr>
        <w:spacing w:after="0" w:line="282" w:lineRule="exact"/>
        <w:rPr>
          <w:sz w:val="24"/>
          <w:szCs w:val="24"/>
          <w:color w:val="auto"/>
        </w:rPr>
      </w:pPr>
    </w:p>
    <w:p>
      <w:pPr>
        <w:ind w:left="3600"/>
        <w:spacing w:after="0"/>
        <w:rPr>
          <w:sz w:val="20"/>
          <w:szCs w:val="20"/>
          <w:color w:val="auto"/>
        </w:rPr>
      </w:pPr>
      <w:r>
        <w:rPr>
          <w:rFonts w:ascii="Franklin Gothic Book" w:cs="Franklin Gothic Book" w:eastAsia="Franklin Gothic Book" w:hAnsi="Franklin Gothic Book"/>
          <w:sz w:val="23"/>
          <w:szCs w:val="23"/>
          <w:b w:val="1"/>
          <w:bCs w:val="1"/>
          <w:i w:val="1"/>
          <w:iCs w:val="1"/>
          <w:color w:val="004DC0"/>
        </w:rPr>
        <w:t>Together, we learn from each other</w:t>
      </w:r>
    </w:p>
    <w:p>
      <w:pPr>
        <w:sectPr>
          <w:pgSz w:w="11900" w:h="16838" w:orient="portrait"/>
          <w:cols w:equalWidth="0" w:num="1">
            <w:col w:w="10060"/>
          </w:cols>
          <w:pgMar w:left="560" w:top="1040" w:right="1286" w:bottom="0" w:gutter="0" w:footer="0" w:header="0"/>
          <w:type w:val="continuous"/>
        </w:sectPr>
      </w:pPr>
    </w:p>
    <w:p>
      <w:pPr>
        <w:spacing w:after="0"/>
        <w:rPr>
          <w:sz w:val="20"/>
          <w:szCs w:val="20"/>
          <w:color w:val="auto"/>
        </w:rPr>
      </w:pPr>
      <w:r>
        <w:rPr>
          <w:rFonts w:ascii="Franklin Gothic Book" w:cs="Franklin Gothic Book" w:eastAsia="Franklin Gothic Book" w:hAnsi="Franklin Gothic Book"/>
          <w:sz w:val="22"/>
          <w:szCs w:val="22"/>
          <w:i w:val="1"/>
          <w:iCs w:val="1"/>
          <w:color w:val="auto"/>
        </w:rPr>
        <w:t>What’s On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-31750</wp:posOffset>
                </wp:positionH>
                <wp:positionV relativeFrom="paragraph">
                  <wp:posOffset>63500</wp:posOffset>
                </wp:positionV>
                <wp:extent cx="6638925" cy="9779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38925" cy="97790"/>
                        </a:xfrm>
                        <a:prstGeom prst="rect">
                          <a:avLst/>
                        </a:prstGeom>
                        <a:solidFill>
                          <a:srgbClr val="4C94B8"/>
                        </a:solidFill>
                      </wps:spPr>
                      <wps:bodyPr/>
                    </wps:wsp>
                  </a:graphicData>
                </a:graphic>
              </wp:anchor>
            </w:drawing>
          </mc:Choice>
          <mc:Fallback>
            <w:pict>
              <v:rect id="Shape 5" o:spid="_x0000_s1030" style="position:absolute;margin-left:-2.4999pt;margin-top:5pt;width:522.75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pPr>
        <w:spacing w:after="0" w:line="321" w:lineRule="exact"/>
        <w:rPr>
          <w:sz w:val="20"/>
          <w:szCs w:val="20"/>
          <w:color w:val="auto"/>
        </w:rPr>
      </w:pPr>
    </w:p>
    <w:p>
      <w:pPr>
        <w:ind w:left="40"/>
        <w:spacing w:after="0" w:line="238" w:lineRule="auto"/>
        <w:rPr>
          <w:sz w:val="20"/>
          <w:szCs w:val="20"/>
          <w:color w:val="auto"/>
        </w:rPr>
      </w:pPr>
      <w:r>
        <w:rPr>
          <w:rFonts w:ascii="Franklin Gothic Book" w:cs="Franklin Gothic Book" w:eastAsia="Franklin Gothic Book" w:hAnsi="Franklin Gothic Book"/>
          <w:sz w:val="22"/>
          <w:szCs w:val="22"/>
          <w:color w:val="auto"/>
        </w:rPr>
        <w:t>Next week is parent teacher interview week. Please engage with your child’s teacher and come in for a chat to receive further information to the school report. Building connections and partnerships with you is vitally important for growing our school community – I look forward to meeting more parents across this time. Hope to see you next week. Reports are coming home this week in a different format for K-6 students. All schools across the ACT are moving to online reports as part of the system wide Student Administration System (SAS)</w:t>
      </w:r>
    </w:p>
    <w:p>
      <w:pPr>
        <w:spacing w:after="0" w:line="33" w:lineRule="exact"/>
        <w:rPr>
          <w:sz w:val="20"/>
          <w:szCs w:val="20"/>
          <w:color w:val="auto"/>
        </w:rPr>
      </w:pPr>
    </w:p>
    <w:p>
      <w:pPr>
        <w:ind w:left="40"/>
        <w:spacing w:after="0"/>
        <w:rPr>
          <w:sz w:val="20"/>
          <w:szCs w:val="20"/>
          <w:color w:val="auto"/>
        </w:rPr>
      </w:pPr>
      <w:r>
        <w:rPr>
          <w:rFonts w:ascii="Franklin Gothic Book" w:cs="Franklin Gothic Book" w:eastAsia="Franklin Gothic Book" w:hAnsi="Franklin Gothic Book"/>
          <w:sz w:val="22"/>
          <w:szCs w:val="22"/>
          <w:color w:val="auto"/>
        </w:rPr>
        <w:t>structure. Preschool and IEC reports remain in the same format.</w:t>
      </w:r>
    </w:p>
    <w:p>
      <w:pPr>
        <w:spacing w:after="0" w:line="200" w:lineRule="exact"/>
        <w:rPr>
          <w:sz w:val="20"/>
          <w:szCs w:val="20"/>
          <w:color w:val="auto"/>
        </w:rPr>
      </w:pPr>
    </w:p>
    <w:p>
      <w:pPr>
        <w:spacing w:after="0" w:line="335" w:lineRule="exact"/>
        <w:rPr>
          <w:sz w:val="20"/>
          <w:szCs w:val="20"/>
          <w:color w:val="auto"/>
        </w:rPr>
      </w:pPr>
    </w:p>
    <w:p>
      <w:pPr>
        <w:ind w:left="40"/>
        <w:spacing w:after="0"/>
        <w:rPr>
          <w:sz w:val="20"/>
          <w:szCs w:val="20"/>
          <w:color w:val="auto"/>
        </w:rPr>
      </w:pPr>
      <w:r>
        <w:rPr>
          <w:rFonts w:ascii="Franklin Gothic Book" w:cs="Franklin Gothic Book" w:eastAsia="Franklin Gothic Book" w:hAnsi="Franklin Gothic Book"/>
          <w:sz w:val="22"/>
          <w:szCs w:val="22"/>
          <w:color w:val="auto"/>
        </w:rPr>
        <w:t>Nearly holiday time – a time to rest and rejuvenate for the amazing things that Term 3 will bring!</w:t>
      </w:r>
    </w:p>
    <w:p>
      <w:pPr>
        <w:spacing w:after="0" w:line="200" w:lineRule="exact"/>
        <w:rPr>
          <w:sz w:val="20"/>
          <w:szCs w:val="20"/>
          <w:color w:val="auto"/>
        </w:rPr>
      </w:pPr>
    </w:p>
    <w:p>
      <w:pPr>
        <w:spacing w:after="0" w:line="386" w:lineRule="exact"/>
        <w:rPr>
          <w:sz w:val="20"/>
          <w:szCs w:val="20"/>
          <w:color w:val="auto"/>
        </w:rPr>
      </w:pPr>
    </w:p>
    <w:p>
      <w:pPr>
        <w:ind w:left="40"/>
        <w:spacing w:after="0"/>
        <w:rPr>
          <w:sz w:val="20"/>
          <w:szCs w:val="20"/>
          <w:color w:val="auto"/>
        </w:rPr>
      </w:pPr>
      <w:r>
        <w:rPr>
          <w:rFonts w:ascii="Franklin Gothic Book" w:cs="Franklin Gothic Book" w:eastAsia="Franklin Gothic Book" w:hAnsi="Franklin Gothic Book"/>
          <w:sz w:val="22"/>
          <w:szCs w:val="22"/>
          <w:color w:val="auto"/>
        </w:rPr>
        <w:t>Until next time – stay curious!</w:t>
      </w:r>
    </w:p>
    <w:p>
      <w:pPr>
        <w:spacing w:after="0" w:line="117" w:lineRule="exact"/>
        <w:rPr>
          <w:sz w:val="20"/>
          <w:szCs w:val="20"/>
          <w:color w:val="auto"/>
        </w:rPr>
      </w:pPr>
    </w:p>
    <w:p>
      <w:pPr>
        <w:ind w:left="40"/>
        <w:spacing w:after="0"/>
        <w:rPr>
          <w:sz w:val="20"/>
          <w:szCs w:val="20"/>
          <w:color w:val="auto"/>
        </w:rPr>
      </w:pPr>
      <w:r>
        <w:rPr>
          <w:rFonts w:ascii="Brush Script MT" w:cs="Brush Script MT" w:eastAsia="Brush Script MT" w:hAnsi="Brush Script MT"/>
          <w:sz w:val="52"/>
          <w:szCs w:val="52"/>
          <w:color w:val="auto"/>
        </w:rPr>
        <w:t>Kate Smith</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-47625</wp:posOffset>
                </wp:positionH>
                <wp:positionV relativeFrom="paragraph">
                  <wp:posOffset>538480</wp:posOffset>
                </wp:positionV>
                <wp:extent cx="6645275" cy="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45275" cy="4763"/>
                        </a:xfrm>
                        <a:prstGeom prst="line">
                          <a:avLst/>
                        </a:prstGeom>
                        <a:solidFill>
                          <a:srgbClr val="FFFFFF"/>
                        </a:solidFill>
                        <a:ln w="50319">
                          <a:solidFill>
                            <a:srgbClr val="4C94B8"/>
                          </a:solidFill>
                          <a:miter lim="800000"/>
                          <a:headEnd/>
                          <a:tailEnd/>
                        </a:ln>
                      </wps:spPr>
                      <wps:bodyPr/>
                    </wps:wsp>
                  </a:graphicData>
                </a:graphic>
              </wp:anchor>
            </w:drawing>
          </mc:Choice>
          <mc:Fallback>
            <w:pict>
              <v:line id="Shape 6" o:spid="_x0000_s103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7499pt,42.4pt" to="519.5pt,42.4pt" o:allowincell="f" strokecolor="#4C94B8" strokeweight="3.9621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3" w:lineRule="exact"/>
        <w:rPr>
          <w:sz w:val="20"/>
          <w:szCs w:val="20"/>
          <w:color w:val="auto"/>
        </w:rPr>
      </w:pPr>
    </w:p>
    <w:p>
      <w:pPr>
        <w:ind w:left="100"/>
        <w:spacing w:after="0"/>
        <w:rPr>
          <w:sz w:val="20"/>
          <w:szCs w:val="20"/>
          <w:color w:val="auto"/>
        </w:rPr>
      </w:pPr>
      <w:r>
        <w:rPr>
          <w:rFonts w:ascii="Franklin Gothic Book" w:cs="Franklin Gothic Book" w:eastAsia="Franklin Gothic Book" w:hAnsi="Franklin Gothic Book"/>
          <w:sz w:val="28"/>
          <w:szCs w:val="28"/>
          <w:b w:val="1"/>
          <w:bCs w:val="1"/>
          <w:color w:val="0070C0"/>
        </w:rPr>
        <w:t>SEMESTER ONE REPORTS</w:t>
      </w:r>
    </w:p>
    <w:p>
      <w:pPr>
        <w:spacing w:after="0" w:line="206" w:lineRule="exact"/>
        <w:rPr>
          <w:sz w:val="20"/>
          <w:szCs w:val="20"/>
          <w:color w:val="auto"/>
        </w:rPr>
      </w:pPr>
    </w:p>
    <w:p>
      <w:pPr>
        <w:ind w:left="20" w:right="60"/>
        <w:spacing w:after="0" w:line="283" w:lineRule="auto"/>
        <w:rPr>
          <w:sz w:val="20"/>
          <w:szCs w:val="20"/>
          <w:color w:val="auto"/>
        </w:rPr>
      </w:pPr>
      <w:r>
        <w:rPr>
          <w:rFonts w:ascii="Franklin Gothic Book" w:cs="Franklin Gothic Book" w:eastAsia="Franklin Gothic Book" w:hAnsi="Franklin Gothic Book"/>
          <w:sz w:val="22"/>
          <w:szCs w:val="22"/>
          <w:color w:val="auto"/>
        </w:rPr>
        <w:t>Today students in K-6 will receive their 2019 Semester One Reports. These reports have been generated using the Student Administration System (SAS). Palmerston District Primary School has been selected to pilot the new Education Directorate report format. This format will be common for students across all Kindergarten to Year 10 schools. Please read the two fact sheets attached highlighting the changes from previous years.</w:t>
      </w:r>
    </w:p>
    <w:p>
      <w:pPr>
        <w:spacing w:after="0" w:line="237" w:lineRule="exact"/>
        <w:rPr>
          <w:sz w:val="20"/>
          <w:szCs w:val="20"/>
          <w:color w:val="auto"/>
        </w:rPr>
      </w:pPr>
    </w:p>
    <w:p>
      <w:pPr>
        <w:ind w:left="20" w:right="280"/>
        <w:spacing w:after="0" w:line="362" w:lineRule="auto"/>
        <w:rPr>
          <w:sz w:val="20"/>
          <w:szCs w:val="20"/>
          <w:color w:val="auto"/>
        </w:rPr>
      </w:pPr>
      <w:r>
        <w:rPr>
          <w:rFonts w:ascii="Franklin Gothic Book" w:cs="Franklin Gothic Book" w:eastAsia="Franklin Gothic Book" w:hAnsi="Franklin Gothic Book"/>
          <w:sz w:val="22"/>
          <w:szCs w:val="22"/>
          <w:color w:val="auto"/>
        </w:rPr>
        <w:t>Today reports have been emailed to parents and carers. If you have multiple children at Palmerston District Primary School, you will receive one email for each child.</w:t>
      </w:r>
    </w:p>
    <w:p>
      <w:pPr>
        <w:spacing w:after="0" w:line="234" w:lineRule="exact"/>
        <w:rPr>
          <w:sz w:val="20"/>
          <w:szCs w:val="20"/>
          <w:color w:val="auto"/>
        </w:rPr>
      </w:pPr>
    </w:p>
    <w:p>
      <w:pPr>
        <w:ind w:left="20"/>
        <w:spacing w:after="0"/>
        <w:rPr>
          <w:sz w:val="20"/>
          <w:szCs w:val="20"/>
          <w:color w:val="auto"/>
        </w:rPr>
      </w:pPr>
      <w:r>
        <w:rPr>
          <w:rFonts w:ascii="Franklin Gothic Book" w:cs="Franklin Gothic Book" w:eastAsia="Franklin Gothic Book" w:hAnsi="Franklin Gothic Book"/>
          <w:sz w:val="22"/>
          <w:szCs w:val="22"/>
          <w:color w:val="auto"/>
        </w:rPr>
        <w:t>If you haven’t received your child’s report please check your “Junk” inbox as it may have been delivered there.</w:t>
      </w:r>
    </w:p>
    <w:p>
      <w:pPr>
        <w:spacing w:after="0" w:line="368" w:lineRule="exact"/>
        <w:rPr>
          <w:sz w:val="20"/>
          <w:szCs w:val="20"/>
          <w:color w:val="auto"/>
        </w:rPr>
      </w:pPr>
    </w:p>
    <w:p>
      <w:pPr>
        <w:ind w:left="20" w:right="540"/>
        <w:spacing w:after="0" w:line="362" w:lineRule="auto"/>
        <w:rPr>
          <w:sz w:val="20"/>
          <w:szCs w:val="20"/>
          <w:color w:val="auto"/>
        </w:rPr>
      </w:pPr>
      <w:r>
        <w:rPr>
          <w:rFonts w:ascii="Franklin Gothic Book" w:cs="Franklin Gothic Book" w:eastAsia="Franklin Gothic Book" w:hAnsi="Franklin Gothic Book"/>
          <w:sz w:val="22"/>
          <w:szCs w:val="22"/>
          <w:color w:val="auto"/>
        </w:rPr>
        <w:t>For any parents and carers who haven’t received their child’s reports please contact the school on 6142 1440.</w:t>
      </w:r>
    </w:p>
    <w:p>
      <w:pPr>
        <w:spacing w:after="0" w:line="239" w:lineRule="exact"/>
        <w:rPr>
          <w:sz w:val="20"/>
          <w:szCs w:val="20"/>
          <w:color w:val="auto"/>
        </w:rPr>
      </w:pPr>
    </w:p>
    <w:p>
      <w:pPr>
        <w:ind w:left="20" w:right="500"/>
        <w:spacing w:after="0" w:line="362" w:lineRule="auto"/>
        <w:rPr>
          <w:sz w:val="20"/>
          <w:szCs w:val="20"/>
          <w:color w:val="auto"/>
        </w:rPr>
      </w:pPr>
      <w:r>
        <w:rPr>
          <w:rFonts w:ascii="Franklin Gothic Book" w:cs="Franklin Gothic Book" w:eastAsia="Franklin Gothic Book" w:hAnsi="Franklin Gothic Book"/>
          <w:sz w:val="22"/>
          <w:szCs w:val="22"/>
          <w:color w:val="auto"/>
        </w:rPr>
        <w:t>Parent teacher interviews are being held in week 10. Please contact the front office on 6142 1440 if you would like to book an interview.</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-33655</wp:posOffset>
                </wp:positionH>
                <wp:positionV relativeFrom="paragraph">
                  <wp:posOffset>3234690</wp:posOffset>
                </wp:positionV>
                <wp:extent cx="6642735" cy="290195"/>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42735" cy="290195"/>
                        </a:xfrm>
                        <a:prstGeom prst="rect">
                          <a:avLst/>
                        </a:prstGeom>
                        <a:solidFill>
                          <a:srgbClr val="99C2D6"/>
                        </a:solidFill>
                      </wps:spPr>
                      <wps:bodyPr/>
                    </wps:wsp>
                  </a:graphicData>
                </a:graphic>
              </wp:anchor>
            </w:drawing>
          </mc:Choice>
          <mc:Fallback>
            <w:pict>
              <v:rect id="Shape 7" o:spid="_x0000_s1032" style="position:absolute;margin-left:-2.6499pt;margin-top:254.7pt;width:523.05pt;height:22.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pPr>
        <w:sectPr>
          <w:pgSz w:w="11900" w:h="16838" w:orient="portrait"/>
          <w:cols w:equalWidth="0" w:num="1">
            <w:col w:w="10220"/>
          </w:cols>
          <w:pgMar w:left="780" w:top="224" w:right="90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3" w:lineRule="exact"/>
        <w:rPr>
          <w:sz w:val="20"/>
          <w:szCs w:val="20"/>
          <w:color w:val="auto"/>
        </w:rPr>
      </w:pPr>
    </w:p>
    <w:p>
      <w:pPr>
        <w:jc w:val="center"/>
        <w:ind w:right="-119"/>
        <w:spacing w:after="0"/>
        <w:rPr>
          <w:sz w:val="20"/>
          <w:szCs w:val="20"/>
          <w:color w:val="auto"/>
        </w:rPr>
      </w:pPr>
      <w:r>
        <w:rPr>
          <w:rFonts w:ascii="Franklin Gothic Book" w:cs="Franklin Gothic Book" w:eastAsia="Franklin Gothic Book" w:hAnsi="Franklin Gothic Book"/>
          <w:sz w:val="24"/>
          <w:szCs w:val="24"/>
          <w:b w:val="1"/>
          <w:bCs w:val="1"/>
          <w:i w:val="1"/>
          <w:iCs w:val="1"/>
          <w:color w:val="004DC0"/>
        </w:rPr>
        <w:t>Together, we learn from each other</w:t>
      </w:r>
    </w:p>
    <w:p>
      <w:pPr>
        <w:sectPr>
          <w:pgSz w:w="11900" w:h="16838" w:orient="portrait"/>
          <w:cols w:equalWidth="0" w:num="1">
            <w:col w:w="10220"/>
          </w:cols>
          <w:pgMar w:left="780" w:top="224" w:right="906" w:bottom="0" w:gutter="0" w:footer="0" w:header="0"/>
          <w:type w:val="continuous"/>
        </w:sectPr>
      </w:pPr>
    </w:p>
    <w:p>
      <w:pPr>
        <w:spacing w:after="0"/>
        <w:rPr>
          <w:sz w:val="20"/>
          <w:szCs w:val="20"/>
          <w:color w:val="auto"/>
        </w:rPr>
      </w:pPr>
      <w:r>
        <w:rPr>
          <w:rFonts w:ascii="Franklin Gothic Book" w:cs="Franklin Gothic Book" w:eastAsia="Franklin Gothic Book" w:hAnsi="Franklin Gothic Book"/>
          <w:sz w:val="22"/>
          <w:szCs w:val="22"/>
          <w:i w:val="1"/>
          <w:iCs w:val="1"/>
          <w:color w:val="auto"/>
        </w:rPr>
        <w:t>What’s 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-61595</wp:posOffset>
            </wp:positionH>
            <wp:positionV relativeFrom="paragraph">
              <wp:posOffset>63500</wp:posOffset>
            </wp:positionV>
            <wp:extent cx="6671945" cy="1016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extLst>
                    </a:blip>
                    <a:srcRect/>
                    <a:stretch>
                      <a:fillRect/>
                    </a:stretch>
                  </pic:blipFill>
                  <pic:spPr bwMode="auto">
                    <a:xfrm>
                      <a:off x="0" y="0"/>
                      <a:ext cx="6671945" cy="10163175"/>
                    </a:xfrm>
                    <a:prstGeom prst="rect">
                      <a:avLst/>
                    </a:prstGeom>
                    <a:noFill/>
                  </pic:spPr>
                </pic:pic>
              </a:graphicData>
            </a:graphic>
          </wp:anchor>
        </w:drawing>
      </w:r>
    </w:p>
    <w:p>
      <w:pPr>
        <w:sectPr>
          <w:pgSz w:w="11900" w:h="16838" w:orient="portrait"/>
          <w:cols w:equalWidth="0" w:num="1">
            <w:col w:w="9686"/>
          </w:cols>
          <w:pgMar w:left="780" w:top="224" w:right="144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6" w:lineRule="exact"/>
        <w:rPr>
          <w:sz w:val="20"/>
          <w:szCs w:val="20"/>
          <w:color w:val="auto"/>
        </w:rPr>
      </w:pPr>
    </w:p>
    <w:p>
      <w:pPr>
        <w:ind w:left="3380"/>
        <w:spacing w:after="0"/>
        <w:rPr>
          <w:sz w:val="20"/>
          <w:szCs w:val="20"/>
          <w:color w:val="auto"/>
        </w:rPr>
      </w:pPr>
      <w:r>
        <w:rPr>
          <w:rFonts w:ascii="Franklin Gothic Book" w:cs="Franklin Gothic Book" w:eastAsia="Franklin Gothic Book" w:hAnsi="Franklin Gothic Book"/>
          <w:sz w:val="24"/>
          <w:szCs w:val="24"/>
          <w:b w:val="1"/>
          <w:bCs w:val="1"/>
          <w:i w:val="1"/>
          <w:iCs w:val="1"/>
          <w:color w:val="004DC0"/>
        </w:rPr>
        <w:t>Together, we learn from each other</w:t>
      </w:r>
    </w:p>
    <w:p>
      <w:pPr>
        <w:sectPr>
          <w:pgSz w:w="11900" w:h="16838" w:orient="portrait"/>
          <w:cols w:equalWidth="0" w:num="1">
            <w:col w:w="9686"/>
          </w:cols>
          <w:pgMar w:left="780" w:top="224" w:right="1440" w:bottom="0" w:gutter="0" w:footer="0" w:header="0"/>
          <w:type w:val="continuous"/>
        </w:sectPr>
      </w:pPr>
    </w:p>
    <w:p>
      <w:pPr>
        <w:spacing w:after="0"/>
        <w:rPr>
          <w:sz w:val="20"/>
          <w:szCs w:val="20"/>
          <w:color w:val="auto"/>
        </w:rPr>
      </w:pPr>
      <w:r>
        <w:rPr>
          <w:rFonts w:ascii="Franklin Gothic Book" w:cs="Franklin Gothic Book" w:eastAsia="Franklin Gothic Book" w:hAnsi="Franklin Gothic Book"/>
          <w:sz w:val="22"/>
          <w:szCs w:val="22"/>
          <w:i w:val="1"/>
          <w:iCs w:val="1"/>
          <w:color w:val="auto"/>
        </w:rPr>
        <w:t>What’s 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-84455</wp:posOffset>
            </wp:positionH>
            <wp:positionV relativeFrom="paragraph">
              <wp:posOffset>63500</wp:posOffset>
            </wp:positionV>
            <wp:extent cx="6753225" cy="1016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extLst>
                    </a:blip>
                    <a:srcRect/>
                    <a:stretch>
                      <a:fillRect/>
                    </a:stretch>
                  </pic:blipFill>
                  <pic:spPr bwMode="auto">
                    <a:xfrm>
                      <a:off x="0" y="0"/>
                      <a:ext cx="6753225" cy="10163175"/>
                    </a:xfrm>
                    <a:prstGeom prst="rect">
                      <a:avLst/>
                    </a:prstGeom>
                    <a:noFill/>
                  </pic:spPr>
                </pic:pic>
              </a:graphicData>
            </a:graphic>
          </wp:anchor>
        </w:drawing>
      </w:r>
    </w:p>
    <w:p>
      <w:pPr>
        <w:sectPr>
          <w:pgSz w:w="11900" w:h="16838" w:orient="portrait"/>
          <w:cols w:equalWidth="0" w:num="1">
            <w:col w:w="9686"/>
          </w:cols>
          <w:pgMar w:left="780" w:top="224" w:right="144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6" w:lineRule="exact"/>
        <w:rPr>
          <w:sz w:val="20"/>
          <w:szCs w:val="20"/>
          <w:color w:val="auto"/>
        </w:rPr>
      </w:pPr>
    </w:p>
    <w:p>
      <w:pPr>
        <w:ind w:left="3380"/>
        <w:spacing w:after="0"/>
        <w:rPr>
          <w:sz w:val="20"/>
          <w:szCs w:val="20"/>
          <w:color w:val="auto"/>
        </w:rPr>
      </w:pPr>
      <w:r>
        <w:rPr>
          <w:rFonts w:ascii="Franklin Gothic Book" w:cs="Franklin Gothic Book" w:eastAsia="Franklin Gothic Book" w:hAnsi="Franklin Gothic Book"/>
          <w:sz w:val="24"/>
          <w:szCs w:val="24"/>
          <w:b w:val="1"/>
          <w:bCs w:val="1"/>
          <w:i w:val="1"/>
          <w:iCs w:val="1"/>
          <w:color w:val="004DC0"/>
        </w:rPr>
        <w:t>Together, we learn from each other</w:t>
      </w:r>
    </w:p>
    <w:p>
      <w:pPr>
        <w:sectPr>
          <w:pgSz w:w="11900" w:h="16838" w:orient="portrait"/>
          <w:cols w:equalWidth="0" w:num="1">
            <w:col w:w="9686"/>
          </w:cols>
          <w:pgMar w:left="780" w:top="224" w:right="1440" w:bottom="0" w:gutter="0" w:footer="0" w:header="0"/>
          <w:type w:val="continuous"/>
        </w:sectPr>
      </w:pPr>
    </w:p>
    <w:p>
      <w:pPr>
        <w:spacing w:after="0"/>
        <w:rPr>
          <w:sz w:val="20"/>
          <w:szCs w:val="20"/>
          <w:color w:val="auto"/>
        </w:rPr>
      </w:pPr>
      <w:r>
        <w:rPr>
          <w:rFonts w:ascii="Franklin Gothic Book" w:cs="Franklin Gothic Book" w:eastAsia="Franklin Gothic Book" w:hAnsi="Franklin Gothic Book"/>
          <w:sz w:val="22"/>
          <w:szCs w:val="22"/>
          <w:i w:val="1"/>
          <w:iCs w:val="1"/>
          <w:color w:val="auto"/>
        </w:rPr>
        <w:t>What’s 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63500</wp:posOffset>
            </wp:positionV>
            <wp:extent cx="6781800" cy="1016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extLst>
                    </a:blip>
                    <a:srcRect/>
                    <a:stretch>
                      <a:fillRect/>
                    </a:stretch>
                  </pic:blipFill>
                  <pic:spPr bwMode="auto">
                    <a:xfrm>
                      <a:off x="0" y="0"/>
                      <a:ext cx="6781800" cy="10163175"/>
                    </a:xfrm>
                    <a:prstGeom prst="rect">
                      <a:avLst/>
                    </a:prstGeom>
                    <a:noFill/>
                  </pic:spPr>
                </pic:pic>
              </a:graphicData>
            </a:graphic>
          </wp:anchor>
        </w:drawing>
      </w:r>
    </w:p>
    <w:p>
      <w:pPr>
        <w:sectPr>
          <w:pgSz w:w="11900" w:h="16838" w:orient="portrait"/>
          <w:cols w:equalWidth="0" w:num="1">
            <w:col w:w="9686"/>
          </w:cols>
          <w:pgMar w:left="780" w:top="224" w:right="144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6" w:lineRule="exact"/>
        <w:rPr>
          <w:sz w:val="20"/>
          <w:szCs w:val="20"/>
          <w:color w:val="auto"/>
        </w:rPr>
      </w:pPr>
    </w:p>
    <w:p>
      <w:pPr>
        <w:ind w:left="3380"/>
        <w:spacing w:after="0"/>
        <w:rPr>
          <w:sz w:val="20"/>
          <w:szCs w:val="20"/>
          <w:color w:val="auto"/>
        </w:rPr>
      </w:pPr>
      <w:r>
        <w:rPr>
          <w:rFonts w:ascii="Franklin Gothic Book" w:cs="Franklin Gothic Book" w:eastAsia="Franklin Gothic Book" w:hAnsi="Franklin Gothic Book"/>
          <w:sz w:val="24"/>
          <w:szCs w:val="24"/>
          <w:b w:val="1"/>
          <w:bCs w:val="1"/>
          <w:i w:val="1"/>
          <w:iCs w:val="1"/>
          <w:color w:val="004DC0"/>
        </w:rPr>
        <w:t>Together, we learn from each other</w:t>
      </w:r>
    </w:p>
    <w:p>
      <w:pPr>
        <w:sectPr>
          <w:pgSz w:w="11900" w:h="16838" w:orient="portrait"/>
          <w:cols w:equalWidth="0" w:num="1">
            <w:col w:w="9686"/>
          </w:cols>
          <w:pgMar w:left="780" w:top="224" w:right="1440" w:bottom="0" w:gutter="0" w:footer="0" w:header="0"/>
          <w:type w:val="continuous"/>
        </w:sectPr>
      </w:pPr>
    </w:p>
    <w:p>
      <w:pPr>
        <w:spacing w:after="0"/>
        <w:rPr>
          <w:sz w:val="20"/>
          <w:szCs w:val="20"/>
          <w:color w:val="auto"/>
        </w:rPr>
      </w:pPr>
      <w:r>
        <w:rPr>
          <w:rFonts w:ascii="Franklin Gothic Book" w:cs="Franklin Gothic Book" w:eastAsia="Franklin Gothic Book" w:hAnsi="Franklin Gothic Book"/>
          <w:sz w:val="22"/>
          <w:szCs w:val="22"/>
          <w:i w:val="1"/>
          <w:iCs w:val="1"/>
          <w:color w:val="auto"/>
        </w:rPr>
        <w:t>What’s 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-33655</wp:posOffset>
            </wp:positionH>
            <wp:positionV relativeFrom="paragraph">
              <wp:posOffset>63500</wp:posOffset>
            </wp:positionV>
            <wp:extent cx="6748780" cy="101631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extLst>
                    </a:blip>
                    <a:srcRect/>
                    <a:stretch>
                      <a:fillRect/>
                    </a:stretch>
                  </pic:blipFill>
                  <pic:spPr bwMode="auto">
                    <a:xfrm>
                      <a:off x="0" y="0"/>
                      <a:ext cx="6748780" cy="10163175"/>
                    </a:xfrm>
                    <a:prstGeom prst="rect">
                      <a:avLst/>
                    </a:prstGeom>
                    <a:noFill/>
                  </pic:spPr>
                </pic:pic>
              </a:graphicData>
            </a:graphic>
          </wp:anchor>
        </w:drawing>
      </w:r>
    </w:p>
    <w:p>
      <w:pPr>
        <w:sectPr>
          <w:pgSz w:w="11900" w:h="16838" w:orient="portrait"/>
          <w:cols w:equalWidth="0" w:num="1">
            <w:col w:w="9686"/>
          </w:cols>
          <w:pgMar w:left="780" w:top="224" w:right="144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6" w:lineRule="exact"/>
        <w:rPr>
          <w:sz w:val="20"/>
          <w:szCs w:val="20"/>
          <w:color w:val="auto"/>
        </w:rPr>
      </w:pPr>
    </w:p>
    <w:p>
      <w:pPr>
        <w:ind w:left="3380"/>
        <w:spacing w:after="0"/>
        <w:rPr>
          <w:sz w:val="20"/>
          <w:szCs w:val="20"/>
          <w:color w:val="auto"/>
        </w:rPr>
      </w:pPr>
      <w:r>
        <w:rPr>
          <w:rFonts w:ascii="Franklin Gothic Book" w:cs="Franklin Gothic Book" w:eastAsia="Franklin Gothic Book" w:hAnsi="Franklin Gothic Book"/>
          <w:sz w:val="24"/>
          <w:szCs w:val="24"/>
          <w:b w:val="1"/>
          <w:bCs w:val="1"/>
          <w:i w:val="1"/>
          <w:iCs w:val="1"/>
          <w:color w:val="004DC0"/>
        </w:rPr>
        <w:t>Together, we learn from each other</w:t>
      </w:r>
    </w:p>
    <w:p>
      <w:pPr>
        <w:sectPr>
          <w:pgSz w:w="11900" w:h="16838" w:orient="portrait"/>
          <w:cols w:equalWidth="0" w:num="1">
            <w:col w:w="9686"/>
          </w:cols>
          <w:pgMar w:left="780" w:top="224" w:right="1440" w:bottom="0" w:gutter="0" w:footer="0" w:header="0"/>
          <w:type w:val="continuous"/>
        </w:sectPr>
      </w:pPr>
    </w:p>
    <w:p>
      <w:pPr>
        <w:spacing w:after="0"/>
        <w:rPr>
          <w:sz w:val="20"/>
          <w:szCs w:val="20"/>
          <w:color w:val="auto"/>
        </w:rPr>
      </w:pPr>
      <w:r>
        <w:rPr>
          <w:rFonts w:ascii="Franklin Gothic Book" w:cs="Franklin Gothic Book" w:eastAsia="Franklin Gothic Book" w:hAnsi="Franklin Gothic Book"/>
          <w:sz w:val="22"/>
          <w:szCs w:val="22"/>
          <w:i w:val="1"/>
          <w:iCs w:val="1"/>
          <w:color w:val="auto"/>
        </w:rPr>
        <w:t>What’s On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-31750</wp:posOffset>
                </wp:positionH>
                <wp:positionV relativeFrom="paragraph">
                  <wp:posOffset>63500</wp:posOffset>
                </wp:positionV>
                <wp:extent cx="6638925" cy="9779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38925" cy="97790"/>
                        </a:xfrm>
                        <a:prstGeom prst="rect">
                          <a:avLst/>
                        </a:prstGeom>
                        <a:solidFill>
                          <a:srgbClr val="4C94B8"/>
                        </a:solidFill>
                      </wps:spPr>
                      <wps:bodyPr/>
                    </wps:wsp>
                  </a:graphicData>
                </a:graphic>
              </wp:anchor>
            </w:drawing>
          </mc:Choice>
          <mc:Fallback>
            <w:pict>
              <v:rect id="Shape 12" o:spid="_x0000_s1037" style="position:absolute;margin-left:-2.4999pt;margin-top:5pt;width:522.75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pPr>
        <w:spacing w:after="0" w:line="260" w:lineRule="exact"/>
        <w:rPr>
          <w:sz w:val="20"/>
          <w:szCs w:val="20"/>
          <w:color w:val="auto"/>
        </w:rPr>
      </w:pPr>
    </w:p>
    <w:p>
      <w:pPr>
        <w:ind w:left="120"/>
        <w:spacing w:after="0"/>
        <w:rPr>
          <w:sz w:val="20"/>
          <w:szCs w:val="20"/>
          <w:color w:val="auto"/>
        </w:rPr>
      </w:pPr>
      <w:r>
        <w:rPr>
          <w:rFonts w:ascii="Franklin Gothic Book" w:cs="Franklin Gothic Book" w:eastAsia="Franklin Gothic Book" w:hAnsi="Franklin Gothic Book"/>
          <w:sz w:val="28"/>
          <w:szCs w:val="28"/>
          <w:b w:val="1"/>
          <w:bCs w:val="1"/>
          <w:color w:val="0070C0"/>
        </w:rPr>
        <w:t>PALMERSTON PRIDE AWARDS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-15875</wp:posOffset>
            </wp:positionH>
            <wp:positionV relativeFrom="paragraph">
              <wp:posOffset>71755</wp:posOffset>
            </wp:positionV>
            <wp:extent cx="671195" cy="7918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extLst>
                    </a:blip>
                    <a:srcRect/>
                    <a:stretch>
                      <a:fillRect/>
                    </a:stretch>
                  </pic:blipFill>
                  <pic:spPr bwMode="auto">
                    <a:xfrm>
                      <a:off x="0" y="0"/>
                      <a:ext cx="671195" cy="791845"/>
                    </a:xfrm>
                    <a:prstGeom prst="rect">
                      <a:avLst/>
                    </a:prstGeom>
                    <a:noFill/>
                  </pic:spPr>
                </pic:pic>
              </a:graphicData>
            </a:graphic>
          </wp:anchor>
        </w:drawing>
      </w:r>
    </w:p>
    <w:p>
      <w:pPr>
        <w:spacing w:after="0" w:line="185" w:lineRule="exact"/>
        <w:rPr>
          <w:sz w:val="20"/>
          <w:szCs w:val="20"/>
          <w:color w:val="auto"/>
        </w:rPr>
      </w:pPr>
    </w:p>
    <w:p>
      <w:pPr>
        <w:ind w:left="1100"/>
        <w:spacing w:after="0" w:line="294" w:lineRule="auto"/>
        <w:rPr>
          <w:sz w:val="20"/>
          <w:szCs w:val="20"/>
          <w:color w:val="auto"/>
        </w:rPr>
      </w:pPr>
      <w:r>
        <w:rPr>
          <w:rFonts w:ascii="Franklin Gothic Book" w:cs="Franklin Gothic Book" w:eastAsia="Franklin Gothic Book" w:hAnsi="Franklin Gothic Book"/>
          <w:sz w:val="24"/>
          <w:szCs w:val="24"/>
          <w:color w:val="auto"/>
        </w:rPr>
        <w:t>Congratulations to the following students who received a PRIDE Award at assembly on 24 May 2019.</w:t>
      </w:r>
    </w:p>
    <w:p>
      <w:pPr>
        <w:spacing w:after="0" w:line="200" w:lineRule="exact"/>
        <w:rPr>
          <w:sz w:val="20"/>
          <w:szCs w:val="20"/>
          <w:color w:val="auto"/>
        </w:rPr>
      </w:pPr>
    </w:p>
    <w:p>
      <w:pPr>
        <w:spacing w:after="0" w:line="389" w:lineRule="exact"/>
        <w:rPr>
          <w:sz w:val="20"/>
          <w:szCs w:val="20"/>
          <w:color w:val="auto"/>
        </w:rPr>
      </w:pPr>
    </w:p>
    <w:p>
      <w:pPr>
        <w:ind w:left="40"/>
        <w:spacing w:after="0"/>
        <w:rPr>
          <w:sz w:val="20"/>
          <w:szCs w:val="20"/>
          <w:color w:val="auto"/>
        </w:rPr>
      </w:pPr>
      <w:r>
        <w:rPr>
          <w:rFonts w:ascii="Franklin Gothic Book" w:cs="Franklin Gothic Book" w:eastAsia="Franklin Gothic Book" w:hAnsi="Franklin Gothic Book"/>
          <w:sz w:val="24"/>
          <w:szCs w:val="24"/>
          <w:b w:val="1"/>
          <w:bCs w:val="1"/>
          <w:i w:val="1"/>
          <w:iCs w:val="1"/>
          <w:color w:val="0070C0"/>
        </w:rPr>
        <w:t xml:space="preserve">PARTICIPATION </w:t>
      </w:r>
      <w:r>
        <w:rPr>
          <w:rFonts w:ascii="Franklin Gothic Book" w:cs="Franklin Gothic Book" w:eastAsia="Franklin Gothic Book" w:hAnsi="Franklin Gothic Book"/>
          <w:sz w:val="24"/>
          <w:szCs w:val="24"/>
          <w:color w:val="000000"/>
        </w:rPr>
        <w:t>– becoming involved, “having a go” and cooperating with others</w:t>
      </w:r>
    </w:p>
    <w:p>
      <w:pPr>
        <w:spacing w:after="0" w:line="66" w:lineRule="exact"/>
        <w:rPr>
          <w:sz w:val="20"/>
          <w:szCs w:val="20"/>
          <w:color w:val="auto"/>
        </w:rPr>
      </w:pPr>
    </w:p>
    <w:p>
      <w:pPr>
        <w:ind w:left="40"/>
        <w:spacing w:after="0"/>
        <w:tabs>
          <w:tab w:leader="none" w:pos="2340" w:val="left"/>
          <w:tab w:leader="none" w:pos="4620" w:val="left"/>
          <w:tab w:leader="none" w:pos="6820" w:val="left"/>
        </w:tabs>
        <w:rPr>
          <w:sz w:val="20"/>
          <w:szCs w:val="20"/>
          <w:color w:val="auto"/>
        </w:rPr>
      </w:pPr>
      <w:r>
        <w:rPr>
          <w:rFonts w:ascii="Franklin Gothic Book" w:cs="Franklin Gothic Book" w:eastAsia="Franklin Gothic Book" w:hAnsi="Franklin Gothic Book"/>
          <w:sz w:val="24"/>
          <w:szCs w:val="24"/>
          <w:color w:val="auto"/>
        </w:rPr>
        <w:t>Tilly - KFD</w:t>
      </w:r>
      <w:r>
        <w:rPr>
          <w:sz w:val="20"/>
          <w:szCs w:val="20"/>
          <w:color w:val="auto"/>
        </w:rPr>
        <w:tab/>
      </w:r>
      <w:r>
        <w:rPr>
          <w:rFonts w:ascii="Franklin Gothic Book" w:cs="Franklin Gothic Book" w:eastAsia="Franklin Gothic Book" w:hAnsi="Franklin Gothic Book"/>
          <w:sz w:val="24"/>
          <w:szCs w:val="24"/>
          <w:color w:val="auto"/>
        </w:rPr>
        <w:t>Jamie - 2AF</w:t>
      </w:r>
      <w:r>
        <w:rPr>
          <w:sz w:val="20"/>
          <w:szCs w:val="20"/>
          <w:color w:val="auto"/>
        </w:rPr>
        <w:tab/>
      </w:r>
      <w:r>
        <w:rPr>
          <w:rFonts w:ascii="Franklin Gothic Book" w:cs="Franklin Gothic Book" w:eastAsia="Franklin Gothic Book" w:hAnsi="Franklin Gothic Book"/>
          <w:sz w:val="24"/>
          <w:szCs w:val="24"/>
          <w:color w:val="auto"/>
        </w:rPr>
        <w:t>Maisoora - KMC</w:t>
      </w:r>
      <w:r>
        <w:rPr>
          <w:sz w:val="20"/>
          <w:szCs w:val="20"/>
          <w:color w:val="auto"/>
        </w:rPr>
        <w:tab/>
      </w:r>
      <w:r>
        <w:rPr>
          <w:rFonts w:ascii="Franklin Gothic Book" w:cs="Franklin Gothic Book" w:eastAsia="Franklin Gothic Book" w:hAnsi="Franklin Gothic Book"/>
          <w:sz w:val="24"/>
          <w:szCs w:val="24"/>
          <w:color w:val="auto"/>
        </w:rPr>
        <w:t>Layla - 2MO</w:t>
      </w:r>
    </w:p>
    <w:p>
      <w:pPr>
        <w:spacing w:after="0" w:line="69" w:lineRule="exact"/>
        <w:rPr>
          <w:sz w:val="20"/>
          <w:szCs w:val="20"/>
          <w:color w:val="auto"/>
        </w:rPr>
      </w:pPr>
    </w:p>
    <w:p>
      <w:pPr>
        <w:ind w:left="40"/>
        <w:spacing w:after="0"/>
        <w:tabs>
          <w:tab w:leader="none" w:pos="2340" w:val="left"/>
        </w:tabs>
        <w:rPr>
          <w:sz w:val="20"/>
          <w:szCs w:val="20"/>
          <w:color w:val="auto"/>
        </w:rPr>
      </w:pPr>
      <w:r>
        <w:rPr>
          <w:rFonts w:ascii="Franklin Gothic Book" w:cs="Franklin Gothic Book" w:eastAsia="Franklin Gothic Book" w:hAnsi="Franklin Gothic Book"/>
          <w:sz w:val="24"/>
          <w:szCs w:val="24"/>
          <w:color w:val="auto"/>
        </w:rPr>
        <w:t>Zaide - KKA</w:t>
      </w:r>
      <w:r>
        <w:rPr>
          <w:sz w:val="20"/>
          <w:szCs w:val="20"/>
          <w:color w:val="auto"/>
        </w:rPr>
        <w:tab/>
      </w:r>
      <w:r>
        <w:rPr>
          <w:rFonts w:ascii="Franklin Gothic Book" w:cs="Franklin Gothic Book" w:eastAsia="Franklin Gothic Book" w:hAnsi="Franklin Gothic Book"/>
          <w:sz w:val="23"/>
          <w:szCs w:val="23"/>
          <w:color w:val="auto"/>
        </w:rPr>
        <w:t>Aseel - KGS</w:t>
      </w:r>
    </w:p>
    <w:p>
      <w:pPr>
        <w:spacing w:after="0" w:line="200" w:lineRule="exact"/>
        <w:rPr>
          <w:sz w:val="20"/>
          <w:szCs w:val="20"/>
          <w:color w:val="auto"/>
        </w:rPr>
      </w:pPr>
    </w:p>
    <w:p>
      <w:pPr>
        <w:spacing w:after="0" w:line="207" w:lineRule="exact"/>
        <w:rPr>
          <w:sz w:val="20"/>
          <w:szCs w:val="20"/>
          <w:color w:val="auto"/>
        </w:rPr>
      </w:pPr>
    </w:p>
    <w:p>
      <w:pPr>
        <w:ind w:left="40"/>
        <w:spacing w:after="0"/>
        <w:rPr>
          <w:sz w:val="20"/>
          <w:szCs w:val="20"/>
          <w:color w:val="auto"/>
        </w:rPr>
      </w:pPr>
      <w:r>
        <w:rPr>
          <w:rFonts w:ascii="Franklin Gothic Book" w:cs="Franklin Gothic Book" w:eastAsia="Franklin Gothic Book" w:hAnsi="Franklin Gothic Book"/>
          <w:sz w:val="24"/>
          <w:szCs w:val="24"/>
          <w:b w:val="1"/>
          <w:bCs w:val="1"/>
          <w:i w:val="1"/>
          <w:iCs w:val="1"/>
          <w:color w:val="0070C0"/>
        </w:rPr>
        <w:t xml:space="preserve">RESPECT </w:t>
      </w:r>
      <w:r>
        <w:rPr>
          <w:rFonts w:ascii="Franklin Gothic Book" w:cs="Franklin Gothic Book" w:eastAsia="Franklin Gothic Book" w:hAnsi="Franklin Gothic Book"/>
          <w:sz w:val="24"/>
          <w:szCs w:val="24"/>
          <w:color w:val="000000"/>
        </w:rPr>
        <w:t>–</w:t>
      </w:r>
      <w:r>
        <w:rPr>
          <w:rFonts w:ascii="Franklin Gothic Book" w:cs="Franklin Gothic Book" w:eastAsia="Franklin Gothic Book" w:hAnsi="Franklin Gothic Book"/>
          <w:sz w:val="24"/>
          <w:szCs w:val="24"/>
          <w:b w:val="1"/>
          <w:bCs w:val="1"/>
          <w:i w:val="1"/>
          <w:iCs w:val="1"/>
          <w:color w:val="0070C0"/>
        </w:rPr>
        <w:t xml:space="preserve"> </w:t>
      </w:r>
      <w:r>
        <w:rPr>
          <w:rFonts w:ascii="Franklin Gothic Book" w:cs="Franklin Gothic Book" w:eastAsia="Franklin Gothic Book" w:hAnsi="Franklin Gothic Book"/>
          <w:sz w:val="24"/>
          <w:szCs w:val="24"/>
          <w:color w:val="000000"/>
        </w:rPr>
        <w:t>having respect for self, others and their property</w:t>
      </w:r>
    </w:p>
    <w:p>
      <w:pPr>
        <w:spacing w:after="0" w:line="69" w:lineRule="exact"/>
        <w:rPr>
          <w:sz w:val="20"/>
          <w:szCs w:val="20"/>
          <w:color w:val="auto"/>
        </w:rPr>
      </w:pPr>
    </w:p>
    <w:p>
      <w:pPr>
        <w:ind w:left="40"/>
        <w:spacing w:after="0"/>
        <w:tabs>
          <w:tab w:leader="none" w:pos="2340" w:val="left"/>
        </w:tabs>
        <w:rPr>
          <w:sz w:val="20"/>
          <w:szCs w:val="20"/>
          <w:color w:val="auto"/>
        </w:rPr>
      </w:pPr>
      <w:r>
        <w:rPr>
          <w:rFonts w:ascii="Franklin Gothic Book" w:cs="Franklin Gothic Book" w:eastAsia="Franklin Gothic Book" w:hAnsi="Franklin Gothic Book"/>
          <w:sz w:val="24"/>
          <w:szCs w:val="24"/>
          <w:color w:val="auto"/>
        </w:rPr>
        <w:t>Hamish - 2AF</w:t>
      </w:r>
      <w:r>
        <w:rPr>
          <w:sz w:val="20"/>
          <w:szCs w:val="20"/>
          <w:color w:val="auto"/>
        </w:rPr>
        <w:tab/>
      </w:r>
      <w:r>
        <w:rPr>
          <w:rFonts w:ascii="Franklin Gothic Book" w:cs="Franklin Gothic Book" w:eastAsia="Franklin Gothic Book" w:hAnsi="Franklin Gothic Book"/>
          <w:sz w:val="24"/>
          <w:szCs w:val="24"/>
          <w:color w:val="auto"/>
        </w:rPr>
        <w:t>Nicholas - KMC</w:t>
      </w:r>
    </w:p>
    <w:p>
      <w:pPr>
        <w:spacing w:after="0" w:line="200" w:lineRule="exact"/>
        <w:rPr>
          <w:sz w:val="20"/>
          <w:szCs w:val="20"/>
          <w:color w:val="auto"/>
        </w:rPr>
      </w:pPr>
    </w:p>
    <w:p>
      <w:pPr>
        <w:spacing w:after="0" w:line="209" w:lineRule="exact"/>
        <w:rPr>
          <w:sz w:val="20"/>
          <w:szCs w:val="20"/>
          <w:color w:val="auto"/>
        </w:rPr>
      </w:pPr>
    </w:p>
    <w:p>
      <w:pPr>
        <w:ind w:left="40"/>
        <w:spacing w:after="0"/>
        <w:rPr>
          <w:sz w:val="20"/>
          <w:szCs w:val="20"/>
          <w:color w:val="auto"/>
        </w:rPr>
      </w:pPr>
      <w:r>
        <w:rPr>
          <w:rFonts w:ascii="Franklin Gothic Book" w:cs="Franklin Gothic Book" w:eastAsia="Franklin Gothic Book" w:hAnsi="Franklin Gothic Book"/>
          <w:sz w:val="24"/>
          <w:szCs w:val="24"/>
          <w:b w:val="1"/>
          <w:bCs w:val="1"/>
          <w:i w:val="1"/>
          <w:iCs w:val="1"/>
          <w:color w:val="0070C0"/>
        </w:rPr>
        <w:t xml:space="preserve">INTEGRITY </w:t>
      </w:r>
      <w:r>
        <w:rPr>
          <w:rFonts w:ascii="Franklin Gothic Book" w:cs="Franklin Gothic Book" w:eastAsia="Franklin Gothic Book" w:hAnsi="Franklin Gothic Book"/>
          <w:sz w:val="24"/>
          <w:szCs w:val="24"/>
          <w:color w:val="000000"/>
        </w:rPr>
        <w:t>–</w:t>
      </w:r>
      <w:r>
        <w:rPr>
          <w:rFonts w:ascii="Franklin Gothic Book" w:cs="Franklin Gothic Book" w:eastAsia="Franklin Gothic Book" w:hAnsi="Franklin Gothic Book"/>
          <w:sz w:val="24"/>
          <w:szCs w:val="24"/>
          <w:b w:val="1"/>
          <w:bCs w:val="1"/>
          <w:i w:val="1"/>
          <w:iCs w:val="1"/>
          <w:color w:val="0070C0"/>
        </w:rPr>
        <w:t xml:space="preserve"> </w:t>
      </w:r>
      <w:r>
        <w:rPr>
          <w:rFonts w:ascii="Franklin Gothic Book" w:cs="Franklin Gothic Book" w:eastAsia="Franklin Gothic Book" w:hAnsi="Franklin Gothic Book"/>
          <w:sz w:val="24"/>
          <w:szCs w:val="24"/>
          <w:color w:val="000000"/>
        </w:rPr>
        <w:t>being honest, fair, responsible and loyal</w:t>
      </w:r>
    </w:p>
    <w:p>
      <w:pPr>
        <w:spacing w:after="0" w:line="66" w:lineRule="exact"/>
        <w:rPr>
          <w:sz w:val="20"/>
          <w:szCs w:val="20"/>
          <w:color w:val="auto"/>
        </w:rPr>
      </w:pPr>
    </w:p>
    <w:p>
      <w:pPr>
        <w:ind w:left="40"/>
        <w:spacing w:after="0"/>
        <w:rPr>
          <w:sz w:val="20"/>
          <w:szCs w:val="20"/>
          <w:color w:val="auto"/>
        </w:rPr>
      </w:pPr>
      <w:r>
        <w:rPr>
          <w:rFonts w:ascii="Franklin Gothic Book" w:cs="Franklin Gothic Book" w:eastAsia="Franklin Gothic Book" w:hAnsi="Franklin Gothic Book"/>
          <w:sz w:val="24"/>
          <w:szCs w:val="24"/>
          <w:color w:val="auto"/>
        </w:rPr>
        <w:t>Jaxon - 2MO</w:t>
      </w:r>
    </w:p>
    <w:p>
      <w:pPr>
        <w:spacing w:after="0" w:line="200" w:lineRule="exact"/>
        <w:rPr>
          <w:sz w:val="20"/>
          <w:szCs w:val="20"/>
          <w:color w:val="auto"/>
        </w:rPr>
      </w:pPr>
    </w:p>
    <w:p>
      <w:pPr>
        <w:spacing w:after="0" w:line="210" w:lineRule="exact"/>
        <w:rPr>
          <w:sz w:val="20"/>
          <w:szCs w:val="20"/>
          <w:color w:val="auto"/>
        </w:rPr>
      </w:pPr>
    </w:p>
    <w:p>
      <w:pPr>
        <w:ind w:left="40"/>
        <w:spacing w:after="0"/>
        <w:rPr>
          <w:sz w:val="20"/>
          <w:szCs w:val="20"/>
          <w:color w:val="auto"/>
        </w:rPr>
      </w:pPr>
      <w:r>
        <w:rPr>
          <w:rFonts w:ascii="Franklin Gothic Book" w:cs="Franklin Gothic Book" w:eastAsia="Franklin Gothic Book" w:hAnsi="Franklin Gothic Book"/>
          <w:sz w:val="24"/>
          <w:szCs w:val="24"/>
          <w:b w:val="1"/>
          <w:bCs w:val="1"/>
          <w:i w:val="1"/>
          <w:iCs w:val="1"/>
          <w:color w:val="0070C0"/>
        </w:rPr>
        <w:t xml:space="preserve">DETERMINATION </w:t>
      </w:r>
      <w:r>
        <w:rPr>
          <w:rFonts w:ascii="Franklin Gothic Book" w:cs="Franklin Gothic Book" w:eastAsia="Franklin Gothic Book" w:hAnsi="Franklin Gothic Book"/>
          <w:sz w:val="24"/>
          <w:szCs w:val="24"/>
          <w:b w:val="1"/>
          <w:bCs w:val="1"/>
          <w:color w:val="000000"/>
        </w:rPr>
        <w:t>-</w:t>
      </w:r>
      <w:r>
        <w:rPr>
          <w:rFonts w:ascii="Franklin Gothic Book" w:cs="Franklin Gothic Book" w:eastAsia="Franklin Gothic Book" w:hAnsi="Franklin Gothic Book"/>
          <w:sz w:val="24"/>
          <w:szCs w:val="24"/>
          <w:b w:val="1"/>
          <w:bCs w:val="1"/>
          <w:i w:val="1"/>
          <w:iCs w:val="1"/>
          <w:color w:val="0070C0"/>
        </w:rPr>
        <w:t xml:space="preserve"> </w:t>
      </w:r>
      <w:r>
        <w:rPr>
          <w:rFonts w:ascii="Franklin Gothic Book" w:cs="Franklin Gothic Book" w:eastAsia="Franklin Gothic Book" w:hAnsi="Franklin Gothic Book"/>
          <w:sz w:val="24"/>
          <w:szCs w:val="24"/>
          <w:color w:val="000000"/>
        </w:rPr>
        <w:t>being persistent and resilient</w:t>
      </w:r>
    </w:p>
    <w:p>
      <w:pPr>
        <w:spacing w:after="0" w:line="66" w:lineRule="exact"/>
        <w:rPr>
          <w:sz w:val="20"/>
          <w:szCs w:val="20"/>
          <w:color w:val="auto"/>
        </w:rPr>
      </w:pPr>
    </w:p>
    <w:p>
      <w:pPr>
        <w:ind w:left="40"/>
        <w:spacing w:after="0"/>
        <w:tabs>
          <w:tab w:leader="none" w:pos="2340" w:val="left"/>
          <w:tab w:leader="none" w:pos="4620" w:val="left"/>
          <w:tab w:leader="none" w:pos="6820" w:val="left"/>
        </w:tabs>
        <w:rPr>
          <w:sz w:val="20"/>
          <w:szCs w:val="20"/>
          <w:color w:val="auto"/>
        </w:rPr>
      </w:pPr>
      <w:r>
        <w:rPr>
          <w:rFonts w:ascii="Franklin Gothic Book" w:cs="Franklin Gothic Book" w:eastAsia="Franklin Gothic Book" w:hAnsi="Franklin Gothic Book"/>
          <w:sz w:val="24"/>
          <w:szCs w:val="24"/>
          <w:color w:val="auto"/>
        </w:rPr>
        <w:t>Alex D- KFD</w:t>
      </w:r>
      <w:r>
        <w:rPr>
          <w:sz w:val="20"/>
          <w:szCs w:val="20"/>
          <w:color w:val="auto"/>
        </w:rPr>
        <w:tab/>
      </w:r>
      <w:r>
        <w:rPr>
          <w:rFonts w:ascii="Franklin Gothic Book" w:cs="Franklin Gothic Book" w:eastAsia="Franklin Gothic Book" w:hAnsi="Franklin Gothic Book"/>
          <w:sz w:val="24"/>
          <w:szCs w:val="24"/>
          <w:color w:val="auto"/>
        </w:rPr>
        <w:t>Alex - KFD</w:t>
      </w:r>
      <w:r>
        <w:rPr>
          <w:sz w:val="20"/>
          <w:szCs w:val="20"/>
          <w:color w:val="auto"/>
        </w:rPr>
        <w:tab/>
      </w:r>
      <w:r>
        <w:rPr>
          <w:rFonts w:ascii="Franklin Gothic Book" w:cs="Franklin Gothic Book" w:eastAsia="Franklin Gothic Book" w:hAnsi="Franklin Gothic Book"/>
          <w:sz w:val="24"/>
          <w:szCs w:val="24"/>
          <w:color w:val="auto"/>
        </w:rPr>
        <w:t>Ty - KGS</w:t>
      </w:r>
      <w:r>
        <w:rPr>
          <w:sz w:val="20"/>
          <w:szCs w:val="20"/>
          <w:color w:val="auto"/>
        </w:rPr>
        <w:tab/>
      </w:r>
      <w:r>
        <w:rPr>
          <w:rFonts w:ascii="Franklin Gothic Book" w:cs="Franklin Gothic Book" w:eastAsia="Franklin Gothic Book" w:hAnsi="Franklin Gothic Book"/>
          <w:sz w:val="24"/>
          <w:szCs w:val="24"/>
          <w:color w:val="auto"/>
        </w:rPr>
        <w:t>Olu - KGS</w:t>
      </w:r>
    </w:p>
    <w:p>
      <w:pPr>
        <w:spacing w:after="0" w:line="200" w:lineRule="exact"/>
        <w:rPr>
          <w:sz w:val="20"/>
          <w:szCs w:val="20"/>
          <w:color w:val="auto"/>
        </w:rPr>
      </w:pPr>
    </w:p>
    <w:p>
      <w:pPr>
        <w:spacing w:after="0" w:line="218" w:lineRule="exact"/>
        <w:rPr>
          <w:sz w:val="20"/>
          <w:szCs w:val="20"/>
          <w:color w:val="auto"/>
        </w:rPr>
      </w:pPr>
    </w:p>
    <w:p>
      <w:pPr>
        <w:ind w:left="40" w:right="2180"/>
        <w:spacing w:after="0" w:line="293" w:lineRule="auto"/>
        <w:rPr>
          <w:sz w:val="20"/>
          <w:szCs w:val="20"/>
          <w:color w:val="auto"/>
        </w:rPr>
      </w:pPr>
      <w:r>
        <w:rPr>
          <w:rFonts w:ascii="Franklin Gothic Book" w:cs="Franklin Gothic Book" w:eastAsia="Franklin Gothic Book" w:hAnsi="Franklin Gothic Book"/>
          <w:sz w:val="24"/>
          <w:szCs w:val="24"/>
          <w:b w:val="1"/>
          <w:bCs w:val="1"/>
          <w:i w:val="1"/>
          <w:iCs w:val="1"/>
          <w:color w:val="0070C0"/>
        </w:rPr>
        <w:t xml:space="preserve">EMPATHY </w:t>
      </w:r>
      <w:r>
        <w:rPr>
          <w:rFonts w:ascii="Franklin Gothic Book" w:cs="Franklin Gothic Book" w:eastAsia="Franklin Gothic Book" w:hAnsi="Franklin Gothic Book"/>
          <w:sz w:val="24"/>
          <w:szCs w:val="24"/>
          <w:b w:val="1"/>
          <w:bCs w:val="1"/>
          <w:color w:val="000000"/>
        </w:rPr>
        <w:t>-</w:t>
      </w:r>
      <w:r>
        <w:rPr>
          <w:rFonts w:ascii="Franklin Gothic Book" w:cs="Franklin Gothic Book" w:eastAsia="Franklin Gothic Book" w:hAnsi="Franklin Gothic Book"/>
          <w:sz w:val="24"/>
          <w:szCs w:val="24"/>
          <w:b w:val="1"/>
          <w:bCs w:val="1"/>
          <w:i w:val="1"/>
          <w:iCs w:val="1"/>
          <w:color w:val="0070C0"/>
        </w:rPr>
        <w:t xml:space="preserve"> </w:t>
      </w:r>
      <w:r>
        <w:rPr>
          <w:rFonts w:ascii="Franklin Gothic Book" w:cs="Franklin Gothic Book" w:eastAsia="Franklin Gothic Book" w:hAnsi="Franklin Gothic Book"/>
          <w:sz w:val="24"/>
          <w:szCs w:val="24"/>
          <w:color w:val="000000"/>
        </w:rPr>
        <w:t>understanding and supporting others regardless of our differences</w:t>
      </w:r>
      <w:r>
        <w:rPr>
          <w:rFonts w:ascii="Franklin Gothic Book" w:cs="Franklin Gothic Book" w:eastAsia="Franklin Gothic Book" w:hAnsi="Franklin Gothic Book"/>
          <w:sz w:val="24"/>
          <w:szCs w:val="24"/>
          <w:b w:val="1"/>
          <w:bCs w:val="1"/>
          <w:i w:val="1"/>
          <w:iCs w:val="1"/>
          <w:color w:val="0070C0"/>
        </w:rPr>
        <w:t xml:space="preserve"> </w:t>
      </w:r>
      <w:r>
        <w:rPr>
          <w:rFonts w:ascii="Franklin Gothic Book" w:cs="Franklin Gothic Book" w:eastAsia="Franklin Gothic Book" w:hAnsi="Franklin Gothic Book"/>
          <w:sz w:val="24"/>
          <w:szCs w:val="24"/>
          <w:color w:val="000000"/>
        </w:rPr>
        <w:t>Aastha - KGM</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-28575</wp:posOffset>
                </wp:positionH>
                <wp:positionV relativeFrom="paragraph">
                  <wp:posOffset>1236980</wp:posOffset>
                </wp:positionV>
                <wp:extent cx="6645275" cy="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45275" cy="4763"/>
                        </a:xfrm>
                        <a:prstGeom prst="line">
                          <a:avLst/>
                        </a:prstGeom>
                        <a:solidFill>
                          <a:srgbClr val="FFFFFF"/>
                        </a:solidFill>
                        <a:ln w="50319">
                          <a:solidFill>
                            <a:srgbClr val="4C94B8"/>
                          </a:solidFill>
                          <a:miter lim="800000"/>
                          <a:headEnd/>
                          <a:tailEnd/>
                        </a:ln>
                      </wps:spPr>
                      <wps:bodyPr/>
                    </wps:wsp>
                  </a:graphicData>
                </a:graphic>
              </wp:anchor>
            </w:drawing>
          </mc:Choice>
          <mc:Fallback>
            <w:pict>
              <v:line id="Shape 14" o:spid="_x0000_s103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2499pt,97.4pt" to="521pt,97.4pt" o:allowincell="f" strokecolor="#4C94B8" strokeweight="3.9621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9" w:lineRule="exact"/>
        <w:rPr>
          <w:sz w:val="20"/>
          <w:szCs w:val="20"/>
          <w:color w:val="auto"/>
        </w:rPr>
      </w:pPr>
    </w:p>
    <w:p>
      <w:pPr>
        <w:ind w:left="60"/>
        <w:spacing w:after="0"/>
        <w:rPr>
          <w:sz w:val="20"/>
          <w:szCs w:val="20"/>
          <w:color w:val="auto"/>
        </w:rPr>
      </w:pPr>
      <w:r>
        <w:rPr>
          <w:rFonts w:ascii="Franklin Gothic Book" w:cs="Franklin Gothic Book" w:eastAsia="Franklin Gothic Book" w:hAnsi="Franklin Gothic Book"/>
          <w:sz w:val="28"/>
          <w:szCs w:val="28"/>
          <w:b w:val="1"/>
          <w:bCs w:val="1"/>
          <w:color w:val="0070C0"/>
        </w:rPr>
        <w:t>PBL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-33655</wp:posOffset>
            </wp:positionH>
            <wp:positionV relativeFrom="paragraph">
              <wp:posOffset>38735</wp:posOffset>
            </wp:positionV>
            <wp:extent cx="6644005" cy="407416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extLst>
                    </a:blip>
                    <a:srcRect/>
                    <a:stretch>
                      <a:fillRect/>
                    </a:stretch>
                  </pic:blipFill>
                  <pic:spPr bwMode="auto">
                    <a:xfrm>
                      <a:off x="0" y="0"/>
                      <a:ext cx="6644005" cy="4074160"/>
                    </a:xfrm>
                    <a:prstGeom prst="rect">
                      <a:avLst/>
                    </a:prstGeom>
                    <a:noFill/>
                  </pic:spPr>
                </pic:pic>
              </a:graphicData>
            </a:graphic>
          </wp:anchor>
        </w:drawing>
      </w:r>
    </w:p>
    <w:p>
      <w:pPr>
        <w:sectPr>
          <w:pgSz w:w="11900" w:h="16838" w:orient="portrait"/>
          <w:cols w:equalWidth="0" w:num="1">
            <w:col w:w="10120"/>
          </w:cols>
          <w:pgMar w:left="780" w:top="224" w:right="100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8" w:lineRule="exact"/>
        <w:rPr>
          <w:sz w:val="20"/>
          <w:szCs w:val="20"/>
          <w:color w:val="auto"/>
        </w:rPr>
      </w:pPr>
    </w:p>
    <w:p>
      <w:pPr>
        <w:jc w:val="center"/>
        <w:ind w:right="-219"/>
        <w:spacing w:after="0"/>
        <w:rPr>
          <w:sz w:val="20"/>
          <w:szCs w:val="20"/>
          <w:color w:val="auto"/>
        </w:rPr>
      </w:pPr>
      <w:r>
        <w:rPr>
          <w:rFonts w:ascii="Franklin Gothic Book" w:cs="Franklin Gothic Book" w:eastAsia="Franklin Gothic Book" w:hAnsi="Franklin Gothic Book"/>
          <w:sz w:val="24"/>
          <w:szCs w:val="24"/>
          <w:b w:val="1"/>
          <w:bCs w:val="1"/>
          <w:i w:val="1"/>
          <w:iCs w:val="1"/>
          <w:color w:val="004DC0"/>
        </w:rPr>
        <w:t>Together, we learn from each other</w:t>
      </w:r>
    </w:p>
    <w:p>
      <w:pPr>
        <w:sectPr>
          <w:pgSz w:w="11900" w:h="16838" w:orient="portrait"/>
          <w:cols w:equalWidth="0" w:num="1">
            <w:col w:w="10120"/>
          </w:cols>
          <w:pgMar w:left="780" w:top="224" w:right="1006" w:bottom="0" w:gutter="0" w:footer="0" w:header="0"/>
          <w:type w:val="continuous"/>
        </w:sectPr>
      </w:pPr>
    </w:p>
    <w:p>
      <w:pPr>
        <w:spacing w:after="0"/>
        <w:rPr>
          <w:sz w:val="20"/>
          <w:szCs w:val="20"/>
          <w:color w:val="auto"/>
        </w:rPr>
      </w:pPr>
      <w:r>
        <w:rPr>
          <w:rFonts w:ascii="Franklin Gothic Book" w:cs="Franklin Gothic Book" w:eastAsia="Franklin Gothic Book" w:hAnsi="Franklin Gothic Book"/>
          <w:sz w:val="22"/>
          <w:szCs w:val="22"/>
          <w:i w:val="1"/>
          <w:iCs w:val="1"/>
          <w:color w:val="auto"/>
        </w:rPr>
        <w:t>What’s On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-31750</wp:posOffset>
                </wp:positionH>
                <wp:positionV relativeFrom="paragraph">
                  <wp:posOffset>63500</wp:posOffset>
                </wp:positionV>
                <wp:extent cx="6638925" cy="9779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38925" cy="97790"/>
                        </a:xfrm>
                        <a:prstGeom prst="rect">
                          <a:avLst/>
                        </a:prstGeom>
                        <a:solidFill>
                          <a:srgbClr val="4C94B8"/>
                        </a:solidFill>
                      </wps:spPr>
                      <wps:bodyPr/>
                    </wps:wsp>
                  </a:graphicData>
                </a:graphic>
              </wp:anchor>
            </w:drawing>
          </mc:Choice>
          <mc:Fallback>
            <w:pict>
              <v:rect id="Shape 16" o:spid="_x0000_s1041" style="position:absolute;margin-left:-2.4999pt;margin-top:5pt;width:522.75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pPr>
        <w:spacing w:after="0" w:line="332" w:lineRule="exact"/>
        <w:rPr>
          <w:sz w:val="20"/>
          <w:szCs w:val="20"/>
          <w:color w:val="auto"/>
        </w:rPr>
      </w:pPr>
    </w:p>
    <w:p>
      <w:pPr>
        <w:spacing w:after="0"/>
        <w:rPr>
          <w:sz w:val="20"/>
          <w:szCs w:val="20"/>
          <w:color w:val="auto"/>
        </w:rPr>
      </w:pPr>
      <w:r>
        <w:rPr>
          <w:rFonts w:ascii="Franklin Gothic Book" w:cs="Franklin Gothic Book" w:eastAsia="Franklin Gothic Book" w:hAnsi="Franklin Gothic Book"/>
          <w:sz w:val="28"/>
          <w:szCs w:val="28"/>
          <w:b w:val="1"/>
          <w:bCs w:val="1"/>
          <w:color w:val="006699"/>
        </w:rPr>
        <w:t>DEFENCE NEWS</w:t>
      </w:r>
    </w:p>
    <w:p>
      <w:pPr>
        <w:spacing w:after="0" w:line="183" w:lineRule="exact"/>
        <w:rPr>
          <w:sz w:val="20"/>
          <w:szCs w:val="20"/>
          <w:color w:val="auto"/>
        </w:rPr>
      </w:pPr>
    </w:p>
    <w:p>
      <w:pPr>
        <w:spacing w:after="0"/>
        <w:rPr>
          <w:sz w:val="20"/>
          <w:szCs w:val="20"/>
          <w:color w:val="auto"/>
        </w:rPr>
      </w:pPr>
      <w:r>
        <w:rPr>
          <w:rFonts w:ascii="Franklin Gothic Book" w:cs="Franklin Gothic Book" w:eastAsia="Franklin Gothic Book" w:hAnsi="Franklin Gothic Book"/>
          <w:sz w:val="22"/>
          <w:szCs w:val="22"/>
          <w:b w:val="1"/>
          <w:bCs w:val="1"/>
          <w:u w:val="single" w:color="auto"/>
          <w:color w:val="auto"/>
        </w:rPr>
        <w:t>Defence Kids – End of Term Party</w:t>
      </w:r>
    </w:p>
    <w:p>
      <w:pPr>
        <w:spacing w:after="0" w:line="176" w:lineRule="exact"/>
        <w:rPr>
          <w:sz w:val="20"/>
          <w:szCs w:val="20"/>
          <w:color w:val="auto"/>
        </w:rPr>
      </w:pPr>
    </w:p>
    <w:p>
      <w:pPr>
        <w:jc w:val="both"/>
        <w:spacing w:after="0" w:line="281" w:lineRule="auto"/>
        <w:rPr>
          <w:sz w:val="20"/>
          <w:szCs w:val="20"/>
          <w:color w:val="auto"/>
        </w:rPr>
      </w:pPr>
      <w:r>
        <w:rPr>
          <w:rFonts w:ascii="Franklin Gothic Book" w:cs="Franklin Gothic Book" w:eastAsia="Franklin Gothic Book" w:hAnsi="Franklin Gothic Book"/>
          <w:sz w:val="22"/>
          <w:szCs w:val="22"/>
          <w:color w:val="auto"/>
        </w:rPr>
        <w:t>During Defence Club on Friday, 5</w:t>
      </w:r>
      <w:r>
        <w:rPr>
          <w:rFonts w:ascii="Franklin Gothic Book" w:cs="Franklin Gothic Book" w:eastAsia="Franklin Gothic Book" w:hAnsi="Franklin Gothic Book"/>
          <w:sz w:val="14"/>
          <w:szCs w:val="14"/>
          <w:color w:val="auto"/>
        </w:rPr>
        <w:t>th</w:t>
      </w:r>
      <w:r>
        <w:rPr>
          <w:rFonts w:ascii="Franklin Gothic Book" w:cs="Franklin Gothic Book" w:eastAsia="Franklin Gothic Book" w:hAnsi="Franklin Gothic Book"/>
          <w:sz w:val="22"/>
          <w:szCs w:val="22"/>
          <w:color w:val="auto"/>
        </w:rPr>
        <w:t xml:space="preserve"> July, we will be having a party and I will be providing some hot chips during the lunch break. All Defence students are invited to attend and a note will be going home today regarding this event.</w:t>
      </w:r>
    </w:p>
    <w:p>
      <w:pPr>
        <w:spacing w:after="0" w:line="127" w:lineRule="exact"/>
        <w:rPr>
          <w:sz w:val="20"/>
          <w:szCs w:val="20"/>
          <w:color w:val="auto"/>
        </w:rPr>
      </w:pPr>
    </w:p>
    <w:p>
      <w:pPr>
        <w:spacing w:after="0"/>
        <w:rPr>
          <w:sz w:val="20"/>
          <w:szCs w:val="20"/>
          <w:color w:val="auto"/>
        </w:rPr>
      </w:pPr>
      <w:r>
        <w:rPr>
          <w:rFonts w:ascii="Franklin Gothic Book" w:cs="Franklin Gothic Book" w:eastAsia="Franklin Gothic Book" w:hAnsi="Franklin Gothic Book"/>
          <w:sz w:val="22"/>
          <w:szCs w:val="22"/>
          <w:b w:val="1"/>
          <w:bCs w:val="1"/>
          <w:u w:val="single" w:color="auto"/>
          <w:color w:val="auto"/>
        </w:rPr>
        <w:t>***POSTINGS***</w:t>
      </w:r>
    </w:p>
    <w:p>
      <w:pPr>
        <w:spacing w:after="0" w:line="146" w:lineRule="exact"/>
        <w:rPr>
          <w:sz w:val="20"/>
          <w:szCs w:val="20"/>
          <w:color w:val="auto"/>
        </w:rPr>
      </w:pPr>
    </w:p>
    <w:p>
      <w:pPr>
        <w:ind w:right="640"/>
        <w:spacing w:after="0" w:line="237" w:lineRule="auto"/>
        <w:rPr>
          <w:sz w:val="20"/>
          <w:szCs w:val="20"/>
          <w:color w:val="auto"/>
        </w:rPr>
      </w:pPr>
      <w:r>
        <w:rPr>
          <w:rFonts w:ascii="Franklin Gothic Book" w:cs="Franklin Gothic Book" w:eastAsia="Franklin Gothic Book" w:hAnsi="Franklin Gothic Book"/>
          <w:sz w:val="22"/>
          <w:szCs w:val="22"/>
          <w:color w:val="auto"/>
        </w:rPr>
        <w:t xml:space="preserve">As posting orders arrive please keep me updated with your family’s plans for relocation or absences e.g. deployment or courses. Then I can best support your child/ren at school. Please contact </w:t>
      </w:r>
      <w:r>
        <w:rPr>
          <w:rFonts w:ascii="Franklin Gothic Book" w:cs="Franklin Gothic Book" w:eastAsia="Franklin Gothic Book" w:hAnsi="Franklin Gothic Book"/>
          <w:sz w:val="22"/>
          <w:szCs w:val="22"/>
          <w:u w:val="single" w:color="auto"/>
          <w:color w:val="0066FF"/>
        </w:rPr>
        <w:t>kristy.retzlaff@ed.act.edu.au</w:t>
      </w:r>
      <w:r>
        <w:rPr>
          <w:rFonts w:ascii="Franklin Gothic Book" w:cs="Franklin Gothic Book" w:eastAsia="Franklin Gothic Book" w:hAnsi="Franklin Gothic Book"/>
          <w:sz w:val="22"/>
          <w:szCs w:val="22"/>
          <w:color w:val="0066FF"/>
        </w:rPr>
        <w:t xml:space="preserve"> </w:t>
      </w:r>
      <w:r>
        <w:rPr>
          <w:rFonts w:ascii="Franklin Gothic Book" w:cs="Franklin Gothic Book" w:eastAsia="Franklin Gothic Book" w:hAnsi="Franklin Gothic Book"/>
          <w:sz w:val="22"/>
          <w:szCs w:val="22"/>
          <w:color w:val="000000"/>
        </w:rPr>
        <w:t>or Ph: 6142 1440.</w:t>
      </w:r>
    </w:p>
    <w:p>
      <w:pPr>
        <w:spacing w:after="0" w:line="279" w:lineRule="exact"/>
        <w:rPr>
          <w:sz w:val="20"/>
          <w:szCs w:val="20"/>
          <w:color w:val="auto"/>
        </w:rPr>
      </w:pPr>
    </w:p>
    <w:p>
      <w:pPr>
        <w:spacing w:after="0"/>
        <w:rPr>
          <w:sz w:val="20"/>
          <w:szCs w:val="20"/>
          <w:color w:val="auto"/>
        </w:rPr>
      </w:pPr>
      <w:r>
        <w:rPr>
          <w:rFonts w:ascii="Franklin Gothic Book" w:cs="Franklin Gothic Book" w:eastAsia="Franklin Gothic Book" w:hAnsi="Franklin Gothic Book"/>
          <w:sz w:val="22"/>
          <w:szCs w:val="22"/>
          <w:color w:val="auto"/>
        </w:rPr>
        <w:t>Thank-you,</w:t>
      </w:r>
    </w:p>
    <w:p>
      <w:pPr>
        <w:spacing w:after="0" w:line="168" w:lineRule="exact"/>
        <w:rPr>
          <w:sz w:val="20"/>
          <w:szCs w:val="20"/>
          <w:color w:val="auto"/>
        </w:rPr>
      </w:pPr>
    </w:p>
    <w:p>
      <w:pPr>
        <w:spacing w:after="0"/>
        <w:rPr>
          <w:sz w:val="20"/>
          <w:szCs w:val="20"/>
          <w:color w:val="auto"/>
        </w:rPr>
      </w:pPr>
      <w:r>
        <w:rPr>
          <w:rFonts w:ascii="Franklin Gothic Book" w:cs="Franklin Gothic Book" w:eastAsia="Franklin Gothic Book" w:hAnsi="Franklin Gothic Book"/>
          <w:sz w:val="22"/>
          <w:szCs w:val="22"/>
          <w:color w:val="auto"/>
        </w:rPr>
        <w:t>Kristy Retzlaff</w:t>
      </w:r>
    </w:p>
    <w:p>
      <w:pPr>
        <w:spacing w:after="0" w:line="168" w:lineRule="exact"/>
        <w:rPr>
          <w:sz w:val="20"/>
          <w:szCs w:val="20"/>
          <w:color w:val="auto"/>
        </w:rPr>
      </w:pPr>
    </w:p>
    <w:p>
      <w:pPr>
        <w:spacing w:after="0"/>
        <w:rPr>
          <w:sz w:val="20"/>
          <w:szCs w:val="20"/>
          <w:color w:val="auto"/>
        </w:rPr>
      </w:pPr>
      <w:r>
        <w:rPr>
          <w:rFonts w:ascii="Franklin Gothic Book" w:cs="Franklin Gothic Book" w:eastAsia="Franklin Gothic Book" w:hAnsi="Franklin Gothic Book"/>
          <w:sz w:val="22"/>
          <w:szCs w:val="22"/>
          <w:color w:val="auto"/>
        </w:rPr>
        <w:t>Defence School Mentor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0" w:lineRule="exact"/>
        <w:rPr>
          <w:sz w:val="20"/>
          <w:szCs w:val="20"/>
          <w:color w:val="auto"/>
        </w:rPr>
      </w:pPr>
    </w:p>
    <w:p>
      <w:pPr>
        <w:ind w:left="3540"/>
        <w:spacing w:after="0"/>
        <w:rPr>
          <w:sz w:val="20"/>
          <w:szCs w:val="20"/>
          <w:color w:val="auto"/>
        </w:rPr>
      </w:pPr>
      <w:r>
        <w:rPr>
          <w:rFonts w:ascii="Franklin Gothic Book" w:cs="Franklin Gothic Book" w:eastAsia="Franklin Gothic Book" w:hAnsi="Franklin Gothic Book"/>
          <w:sz w:val="22"/>
          <w:szCs w:val="22"/>
          <w:b w:val="1"/>
          <w:bCs w:val="1"/>
          <w:u w:val="single" w:color="auto"/>
          <w:color w:val="auto"/>
        </w:rPr>
        <w:t>DCO KidSMART Program</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-314960</wp:posOffset>
            </wp:positionH>
            <wp:positionV relativeFrom="paragraph">
              <wp:posOffset>-97790</wp:posOffset>
            </wp:positionV>
            <wp:extent cx="2526665" cy="12668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extLst>
                    </a:blip>
                    <a:srcRect/>
                    <a:stretch>
                      <a:fillRect/>
                    </a:stretch>
                  </pic:blipFill>
                  <pic:spPr bwMode="auto">
                    <a:xfrm>
                      <a:off x="0" y="0"/>
                      <a:ext cx="2526665" cy="1266825"/>
                    </a:xfrm>
                    <a:prstGeom prst="rect">
                      <a:avLst/>
                    </a:prstGeom>
                    <a:noFill/>
                  </pic:spPr>
                </pic:pic>
              </a:graphicData>
            </a:graphic>
          </wp:anchor>
        </w:drawing>
      </w:r>
    </w:p>
    <w:p>
      <w:pPr>
        <w:spacing w:after="0" w:line="148" w:lineRule="exact"/>
        <w:rPr>
          <w:sz w:val="20"/>
          <w:szCs w:val="20"/>
          <w:color w:val="auto"/>
        </w:rPr>
      </w:pPr>
    </w:p>
    <w:p>
      <w:pPr>
        <w:ind w:left="3540"/>
        <w:spacing w:after="0"/>
        <w:rPr>
          <w:sz w:val="20"/>
          <w:szCs w:val="20"/>
          <w:color w:val="auto"/>
        </w:rPr>
      </w:pPr>
      <w:r>
        <w:rPr>
          <w:rFonts w:ascii="Franklin Gothic Book" w:cs="Franklin Gothic Book" w:eastAsia="Franklin Gothic Book" w:hAnsi="Franklin Gothic Book"/>
          <w:sz w:val="22"/>
          <w:szCs w:val="22"/>
          <w:b w:val="1"/>
          <w:bCs w:val="1"/>
          <w:color w:val="auto"/>
        </w:rPr>
        <w:t>Commences Thursday 8</w:t>
      </w:r>
      <w:r>
        <w:rPr>
          <w:rFonts w:ascii="Franklin Gothic Book" w:cs="Franklin Gothic Book" w:eastAsia="Franklin Gothic Book" w:hAnsi="Franklin Gothic Book"/>
          <w:sz w:val="14"/>
          <w:szCs w:val="14"/>
          <w:b w:val="1"/>
          <w:bCs w:val="1"/>
          <w:color w:val="auto"/>
        </w:rPr>
        <w:t>th</w:t>
      </w:r>
      <w:r>
        <w:rPr>
          <w:rFonts w:ascii="Franklin Gothic Book" w:cs="Franklin Gothic Book" w:eastAsia="Franklin Gothic Book" w:hAnsi="Franklin Gothic Book"/>
          <w:sz w:val="22"/>
          <w:szCs w:val="22"/>
          <w:b w:val="1"/>
          <w:bCs w:val="1"/>
          <w:color w:val="auto"/>
        </w:rPr>
        <w:t xml:space="preserve"> August, 3:30 – 5:00pm</w:t>
      </w:r>
    </w:p>
    <w:p>
      <w:pPr>
        <w:spacing w:after="0" w:line="168" w:lineRule="exact"/>
        <w:rPr>
          <w:sz w:val="20"/>
          <w:szCs w:val="20"/>
          <w:color w:val="auto"/>
        </w:rPr>
      </w:pPr>
    </w:p>
    <w:p>
      <w:pPr>
        <w:ind w:left="3540"/>
        <w:spacing w:after="0"/>
        <w:rPr>
          <w:sz w:val="20"/>
          <w:szCs w:val="20"/>
          <w:color w:val="auto"/>
        </w:rPr>
      </w:pPr>
      <w:r>
        <w:rPr>
          <w:rFonts w:ascii="Franklin Gothic Book" w:cs="Franklin Gothic Book" w:eastAsia="Franklin Gothic Book" w:hAnsi="Franklin Gothic Book"/>
          <w:sz w:val="22"/>
          <w:szCs w:val="22"/>
          <w:b w:val="1"/>
          <w:bCs w:val="1"/>
          <w:color w:val="auto"/>
        </w:rPr>
        <w:t>Defence Community Organisation</w:t>
      </w:r>
    </w:p>
    <w:p>
      <w:pPr>
        <w:spacing w:after="0" w:line="166" w:lineRule="exact"/>
        <w:rPr>
          <w:sz w:val="20"/>
          <w:szCs w:val="20"/>
          <w:color w:val="auto"/>
        </w:rPr>
      </w:pPr>
    </w:p>
    <w:p>
      <w:pPr>
        <w:ind w:left="3540"/>
        <w:spacing w:after="0"/>
        <w:rPr>
          <w:sz w:val="20"/>
          <w:szCs w:val="20"/>
          <w:color w:val="auto"/>
        </w:rPr>
      </w:pPr>
      <w:r>
        <w:rPr>
          <w:rFonts w:ascii="Franklin Gothic Book" w:cs="Franklin Gothic Book" w:eastAsia="Franklin Gothic Book" w:hAnsi="Franklin Gothic Book"/>
          <w:sz w:val="22"/>
          <w:szCs w:val="22"/>
          <w:b w:val="1"/>
          <w:bCs w:val="1"/>
          <w:color w:val="auto"/>
        </w:rPr>
        <w:t>Ground Floor, 8 Thesiger Crt, Deakin</w:t>
      </w:r>
    </w:p>
    <w:p>
      <w:pPr>
        <w:spacing w:after="0" w:line="175" w:lineRule="exact"/>
        <w:rPr>
          <w:sz w:val="20"/>
          <w:szCs w:val="20"/>
          <w:color w:val="auto"/>
        </w:rPr>
      </w:pPr>
    </w:p>
    <w:p>
      <w:pPr>
        <w:ind w:left="3540" w:right="280"/>
        <w:spacing w:after="0" w:line="279" w:lineRule="auto"/>
        <w:rPr>
          <w:sz w:val="20"/>
          <w:szCs w:val="20"/>
          <w:color w:val="auto"/>
        </w:rPr>
      </w:pPr>
      <w:r>
        <w:rPr>
          <w:rFonts w:ascii="Franklin Gothic Book" w:cs="Franklin Gothic Book" w:eastAsia="Franklin Gothic Book" w:hAnsi="Franklin Gothic Book"/>
          <w:sz w:val="22"/>
          <w:szCs w:val="22"/>
          <w:b w:val="1"/>
          <w:bCs w:val="1"/>
          <w:color w:val="auto"/>
        </w:rPr>
        <w:t>Details: This event is only for the children of Australian Defence Force members.</w:t>
      </w:r>
    </w:p>
    <w:p>
      <w:pPr>
        <w:spacing w:after="0" w:line="133" w:lineRule="exact"/>
        <w:rPr>
          <w:sz w:val="20"/>
          <w:szCs w:val="20"/>
          <w:color w:val="auto"/>
        </w:rPr>
      </w:pPr>
    </w:p>
    <w:p>
      <w:pPr>
        <w:jc w:val="both"/>
        <w:spacing w:after="0" w:line="283" w:lineRule="auto"/>
        <w:rPr>
          <w:sz w:val="20"/>
          <w:szCs w:val="20"/>
          <w:color w:val="auto"/>
        </w:rPr>
      </w:pPr>
      <w:r>
        <w:rPr>
          <w:rFonts w:ascii="Franklin Gothic Book" w:cs="Franklin Gothic Book" w:eastAsia="Franklin Gothic Book" w:hAnsi="Franklin Gothic Book"/>
          <w:sz w:val="22"/>
          <w:szCs w:val="22"/>
          <w:color w:val="auto"/>
        </w:rPr>
        <w:t>The KidSMART program is designed to help primary school aged children manage issues arising from parent deployment and absence from home. It helps children to learn how to manage change, stay connected with friends, meet new people, and coping strategies when they are feeling stressed or anxious and handling different situations.</w:t>
      </w:r>
    </w:p>
    <w:p>
      <w:pPr>
        <w:spacing w:after="0" w:line="132" w:lineRule="exact"/>
        <w:rPr>
          <w:sz w:val="20"/>
          <w:szCs w:val="20"/>
          <w:color w:val="auto"/>
        </w:rPr>
      </w:pPr>
    </w:p>
    <w:p>
      <w:pPr>
        <w:jc w:val="both"/>
        <w:spacing w:after="0" w:line="279" w:lineRule="auto"/>
        <w:rPr>
          <w:sz w:val="20"/>
          <w:szCs w:val="20"/>
          <w:color w:val="auto"/>
        </w:rPr>
      </w:pPr>
      <w:r>
        <w:rPr>
          <w:rFonts w:ascii="Franklin Gothic Book" w:cs="Franklin Gothic Book" w:eastAsia="Franklin Gothic Book" w:hAnsi="Franklin Gothic Book"/>
          <w:sz w:val="22"/>
          <w:szCs w:val="22"/>
          <w:color w:val="auto"/>
        </w:rPr>
        <w:t>DCO is offering a four-week program for children aged from 7-10, running on consecutive Thursdays during August for one and a half hours each week (8,15,22,29 August).</w:t>
      </w:r>
    </w:p>
    <w:p>
      <w:pPr>
        <w:spacing w:after="0" w:line="133" w:lineRule="exact"/>
        <w:rPr>
          <w:sz w:val="20"/>
          <w:szCs w:val="20"/>
          <w:color w:val="auto"/>
        </w:rPr>
      </w:pPr>
    </w:p>
    <w:p>
      <w:pPr>
        <w:jc w:val="both"/>
        <w:spacing w:after="0" w:line="282" w:lineRule="auto"/>
        <w:rPr>
          <w:sz w:val="20"/>
          <w:szCs w:val="20"/>
          <w:color w:val="auto"/>
        </w:rPr>
      </w:pPr>
      <w:r>
        <w:rPr>
          <w:rFonts w:ascii="Franklin Gothic Book" w:cs="Franklin Gothic Book" w:eastAsia="Franklin Gothic Book" w:hAnsi="Franklin Gothic Book"/>
          <w:sz w:val="22"/>
          <w:szCs w:val="22"/>
          <w:color w:val="auto"/>
        </w:rPr>
        <w:t>Children will be provided with afternoon tea upon arrival. Parents do not need to stay for the sessions, but if you would like to remain close by the Mint Café is located across from DCO and is open until 5pm, also Deakin shops are nearby.</w:t>
      </w:r>
    </w:p>
    <w:p>
      <w:pPr>
        <w:spacing w:after="0" w:line="131" w:lineRule="exact"/>
        <w:rPr>
          <w:sz w:val="20"/>
          <w:szCs w:val="20"/>
          <w:color w:val="auto"/>
        </w:rPr>
      </w:pPr>
    </w:p>
    <w:p>
      <w:pPr>
        <w:jc w:val="both"/>
        <w:spacing w:after="0" w:line="279" w:lineRule="auto"/>
        <w:rPr>
          <w:sz w:val="20"/>
          <w:szCs w:val="20"/>
          <w:color w:val="auto"/>
        </w:rPr>
      </w:pPr>
      <w:r>
        <w:rPr>
          <w:rFonts w:ascii="Franklin Gothic Book" w:cs="Franklin Gothic Book" w:eastAsia="Franklin Gothic Book" w:hAnsi="Franklin Gothic Book"/>
          <w:sz w:val="22"/>
          <w:szCs w:val="22"/>
          <w:color w:val="auto"/>
        </w:rPr>
        <w:t>When registering, ensure your contact details are accurate. You will receive a booking confirmation via email, and you will be contacted to provide further registration details before the start of the program.</w:t>
      </w:r>
    </w:p>
    <w:p>
      <w:pPr>
        <w:spacing w:after="0" w:line="106" w:lineRule="exact"/>
        <w:rPr>
          <w:sz w:val="20"/>
          <w:szCs w:val="20"/>
          <w:color w:val="auto"/>
        </w:rPr>
      </w:pPr>
    </w:p>
    <w:p>
      <w:pPr>
        <w:ind w:right="40"/>
        <w:spacing w:after="0" w:line="238" w:lineRule="auto"/>
        <w:rPr>
          <w:sz w:val="20"/>
          <w:szCs w:val="20"/>
          <w:color w:val="auto"/>
        </w:rPr>
      </w:pPr>
      <w:r>
        <w:rPr>
          <w:rFonts w:ascii="Franklin Gothic Book" w:cs="Franklin Gothic Book" w:eastAsia="Franklin Gothic Book" w:hAnsi="Franklin Gothic Book"/>
          <w:sz w:val="22"/>
          <w:szCs w:val="22"/>
          <w:color w:val="auto"/>
        </w:rPr>
        <w:t xml:space="preserve">Please head to the Defence Community Organisation Facebook Page for booking information or alternatively contact Defence Family Helpline on 1800 624 608. I can also assist you with further information if you require assistance with bookings at </w:t>
      </w:r>
      <w:r>
        <w:rPr>
          <w:rFonts w:ascii="Franklin Gothic Book" w:cs="Franklin Gothic Book" w:eastAsia="Franklin Gothic Book" w:hAnsi="Franklin Gothic Book"/>
          <w:sz w:val="22"/>
          <w:szCs w:val="22"/>
          <w:u w:val="single" w:color="auto"/>
          <w:color w:val="0066FF"/>
        </w:rPr>
        <w:t>kristy.retzlaff@ed.act.edu.au</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-33655</wp:posOffset>
                </wp:positionH>
                <wp:positionV relativeFrom="paragraph">
                  <wp:posOffset>1898650</wp:posOffset>
                </wp:positionV>
                <wp:extent cx="6642735" cy="290195"/>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42735" cy="290195"/>
                        </a:xfrm>
                        <a:prstGeom prst="rect">
                          <a:avLst/>
                        </a:prstGeom>
                        <a:solidFill>
                          <a:srgbClr val="99C2D6"/>
                        </a:solidFill>
                      </wps:spPr>
                      <wps:bodyPr/>
                    </wps:wsp>
                  </a:graphicData>
                </a:graphic>
              </wp:anchor>
            </w:drawing>
          </mc:Choice>
          <mc:Fallback>
            <w:pict>
              <v:rect id="Shape 18" o:spid="_x0000_s1043" style="position:absolute;margin-left:-2.6499pt;margin-top:149.5pt;width:523.05pt;height:22.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pPr>
        <w:sectPr>
          <w:pgSz w:w="11900" w:h="16838" w:orient="portrait"/>
          <w:cols w:equalWidth="0" w:num="1">
            <w:col w:w="10260"/>
          </w:cols>
          <w:pgMar w:left="780" w:top="224" w:right="86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9" w:lineRule="exact"/>
        <w:rPr>
          <w:sz w:val="20"/>
          <w:szCs w:val="20"/>
          <w:color w:val="auto"/>
        </w:rPr>
      </w:pPr>
    </w:p>
    <w:p>
      <w:pPr>
        <w:jc w:val="center"/>
        <w:ind w:right="-79"/>
        <w:spacing w:after="0"/>
        <w:rPr>
          <w:sz w:val="20"/>
          <w:szCs w:val="20"/>
          <w:color w:val="auto"/>
        </w:rPr>
      </w:pPr>
      <w:r>
        <w:rPr>
          <w:rFonts w:ascii="Franklin Gothic Book" w:cs="Franklin Gothic Book" w:eastAsia="Franklin Gothic Book" w:hAnsi="Franklin Gothic Book"/>
          <w:sz w:val="24"/>
          <w:szCs w:val="24"/>
          <w:b w:val="1"/>
          <w:bCs w:val="1"/>
          <w:i w:val="1"/>
          <w:iCs w:val="1"/>
          <w:color w:val="004DC0"/>
        </w:rPr>
        <w:t>Together, we learn from each other</w:t>
      </w:r>
    </w:p>
    <w:p>
      <w:pPr>
        <w:sectPr>
          <w:pgSz w:w="11900" w:h="16838" w:orient="portrait"/>
          <w:cols w:equalWidth="0" w:num="1">
            <w:col w:w="10260"/>
          </w:cols>
          <w:pgMar w:left="780" w:top="224" w:right="866" w:bottom="0" w:gutter="0" w:footer="0" w:header="0"/>
          <w:type w:val="continuous"/>
        </w:sectPr>
      </w:pPr>
    </w:p>
    <w:p>
      <w:pPr>
        <w:spacing w:after="0"/>
        <w:rPr>
          <w:sz w:val="20"/>
          <w:szCs w:val="20"/>
          <w:color w:val="auto"/>
        </w:rPr>
      </w:pPr>
      <w:r>
        <w:rPr>
          <w:rFonts w:ascii="Franklin Gothic Book" w:cs="Franklin Gothic Book" w:eastAsia="Franklin Gothic Book" w:hAnsi="Franklin Gothic Book"/>
          <w:sz w:val="22"/>
          <w:szCs w:val="22"/>
          <w:i w:val="1"/>
          <w:iCs w:val="1"/>
          <w:color w:val="auto"/>
        </w:rPr>
        <w:t>What’s On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-31750</wp:posOffset>
                </wp:positionH>
                <wp:positionV relativeFrom="paragraph">
                  <wp:posOffset>63500</wp:posOffset>
                </wp:positionV>
                <wp:extent cx="6638925" cy="9779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38925" cy="97790"/>
                        </a:xfrm>
                        <a:prstGeom prst="rect">
                          <a:avLst/>
                        </a:prstGeom>
                        <a:solidFill>
                          <a:srgbClr val="4C94B8"/>
                        </a:solidFill>
                      </wps:spPr>
                      <wps:bodyPr/>
                    </wps:wsp>
                  </a:graphicData>
                </a:graphic>
              </wp:anchor>
            </w:drawing>
          </mc:Choice>
          <mc:Fallback>
            <w:pict>
              <v:rect id="Shape 19" o:spid="_x0000_s1044" style="position:absolute;margin-left:-2.4999pt;margin-top:5pt;width:522.75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pPr>
        <w:spacing w:after="0" w:line="340" w:lineRule="exact"/>
        <w:rPr>
          <w:sz w:val="20"/>
          <w:szCs w:val="20"/>
          <w:color w:val="auto"/>
        </w:rPr>
      </w:pPr>
    </w:p>
    <w:p>
      <w:pPr>
        <w:spacing w:after="0"/>
        <w:rPr>
          <w:sz w:val="20"/>
          <w:szCs w:val="20"/>
          <w:color w:val="auto"/>
        </w:rPr>
      </w:pPr>
      <w:r>
        <w:rPr>
          <w:rFonts w:ascii="Franklin Gothic Book" w:cs="Franklin Gothic Book" w:eastAsia="Franklin Gothic Book" w:hAnsi="Franklin Gothic Book"/>
          <w:sz w:val="27"/>
          <w:szCs w:val="27"/>
          <w:b w:val="1"/>
          <w:bCs w:val="1"/>
          <w:color w:val="006699"/>
        </w:rPr>
        <w:t>SRC NEWS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-38100</wp:posOffset>
            </wp:positionH>
            <wp:positionV relativeFrom="paragraph">
              <wp:posOffset>70485</wp:posOffset>
            </wp:positionV>
            <wp:extent cx="6647815" cy="973328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extLst>
                    </a:blip>
                    <a:srcRect/>
                    <a:stretch>
                      <a:fillRect/>
                    </a:stretch>
                  </pic:blipFill>
                  <pic:spPr bwMode="auto">
                    <a:xfrm>
                      <a:off x="0" y="0"/>
                      <a:ext cx="6647815" cy="9733280"/>
                    </a:xfrm>
                    <a:prstGeom prst="rect">
                      <a:avLst/>
                    </a:prstGeom>
                    <a:noFill/>
                  </pic:spPr>
                </pic:pic>
              </a:graphicData>
            </a:graphic>
          </wp:anchor>
        </w:drawing>
      </w:r>
    </w:p>
    <w:p>
      <w:pPr>
        <w:sectPr>
          <w:pgSz w:w="11900" w:h="16838" w:orient="portrait"/>
          <w:cols w:equalWidth="0" w:num="1">
            <w:col w:w="9686"/>
          </w:cols>
          <w:pgMar w:left="780" w:top="224" w:right="144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0" w:lineRule="exact"/>
        <w:rPr>
          <w:sz w:val="20"/>
          <w:szCs w:val="20"/>
          <w:color w:val="auto"/>
        </w:rPr>
      </w:pPr>
    </w:p>
    <w:p>
      <w:pPr>
        <w:ind w:left="3380"/>
        <w:spacing w:after="0"/>
        <w:rPr>
          <w:sz w:val="20"/>
          <w:szCs w:val="20"/>
          <w:color w:val="auto"/>
        </w:rPr>
      </w:pPr>
      <w:r>
        <w:rPr>
          <w:rFonts w:ascii="Franklin Gothic Book" w:cs="Franklin Gothic Book" w:eastAsia="Franklin Gothic Book" w:hAnsi="Franklin Gothic Book"/>
          <w:sz w:val="24"/>
          <w:szCs w:val="24"/>
          <w:b w:val="1"/>
          <w:bCs w:val="1"/>
          <w:i w:val="1"/>
          <w:iCs w:val="1"/>
          <w:color w:val="004DC0"/>
        </w:rPr>
        <w:t>Together, we learn from each other</w:t>
      </w:r>
    </w:p>
    <w:p>
      <w:pPr>
        <w:sectPr>
          <w:pgSz w:w="11900" w:h="16838" w:orient="portrait"/>
          <w:cols w:equalWidth="0" w:num="1">
            <w:col w:w="9686"/>
          </w:cols>
          <w:pgMar w:left="780" w:top="224" w:right="1440" w:bottom="0" w:gutter="0" w:footer="0" w:header="0"/>
          <w:type w:val="continuous"/>
        </w:sectPr>
      </w:pPr>
    </w:p>
    <w:p>
      <w:pPr>
        <w:ind w:left="5"/>
        <w:spacing w:after="0"/>
        <w:rPr>
          <w:sz w:val="20"/>
          <w:szCs w:val="20"/>
          <w:color w:val="auto"/>
        </w:rPr>
      </w:pPr>
      <w:r>
        <w:rPr>
          <w:rFonts w:ascii="Franklin Gothic Book" w:cs="Franklin Gothic Book" w:eastAsia="Franklin Gothic Book" w:hAnsi="Franklin Gothic Book"/>
          <w:sz w:val="22"/>
          <w:szCs w:val="22"/>
          <w:i w:val="1"/>
          <w:iCs w:val="1"/>
          <w:color w:val="auto"/>
        </w:rPr>
        <w:t>What’s On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-28575</wp:posOffset>
                </wp:positionH>
                <wp:positionV relativeFrom="paragraph">
                  <wp:posOffset>63500</wp:posOffset>
                </wp:positionV>
                <wp:extent cx="6638290" cy="9779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38290" cy="97790"/>
                        </a:xfrm>
                        <a:prstGeom prst="rect">
                          <a:avLst/>
                        </a:prstGeom>
                        <a:solidFill>
                          <a:srgbClr val="4C94B8"/>
                        </a:solidFill>
                      </wps:spPr>
                      <wps:bodyPr/>
                    </wps:wsp>
                  </a:graphicData>
                </a:graphic>
              </wp:anchor>
            </w:drawing>
          </mc:Choice>
          <mc:Fallback>
            <w:pict>
              <v:rect id="Shape 21" o:spid="_x0000_s1046" style="position:absolute;margin-left:-2.24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pPr>
        <w:spacing w:after="0" w:line="320" w:lineRule="exact"/>
        <w:rPr>
          <w:sz w:val="20"/>
          <w:szCs w:val="20"/>
          <w:color w:val="auto"/>
        </w:rPr>
      </w:pPr>
    </w:p>
    <w:p>
      <w:pPr>
        <w:ind w:left="205"/>
        <w:spacing w:after="0"/>
        <w:rPr>
          <w:sz w:val="20"/>
          <w:szCs w:val="20"/>
          <w:color w:val="auto"/>
        </w:rPr>
      </w:pPr>
      <w:r>
        <w:rPr>
          <w:rFonts w:ascii="Franklin Gothic Book" w:cs="Franklin Gothic Book" w:eastAsia="Franklin Gothic Book" w:hAnsi="Franklin Gothic Book"/>
          <w:sz w:val="28"/>
          <w:szCs w:val="28"/>
          <w:color w:val="0070C0"/>
        </w:rPr>
        <w:t>UPCOMING EVENTS</w:t>
      </w:r>
    </w:p>
    <w:p>
      <w:pPr>
        <w:spacing w:after="0" w:line="77" w:lineRule="exact"/>
        <w:rPr>
          <w:sz w:val="20"/>
          <w:szCs w:val="20"/>
          <w:color w:val="auto"/>
        </w:rPr>
      </w:pPr>
    </w:p>
    <w:p>
      <w:pPr>
        <w:ind w:left="205"/>
        <w:spacing w:after="0"/>
        <w:rPr>
          <w:sz w:val="20"/>
          <w:szCs w:val="20"/>
          <w:color w:val="auto"/>
        </w:rPr>
      </w:pPr>
      <w:r>
        <w:rPr>
          <w:rFonts w:ascii="Franklin Gothic Book" w:cs="Franklin Gothic Book" w:eastAsia="Franklin Gothic Book" w:hAnsi="Franklin Gothic Book"/>
          <w:sz w:val="24"/>
          <w:szCs w:val="24"/>
          <w:b w:val="1"/>
          <w:bCs w:val="1"/>
          <w:color w:val="0070C0"/>
        </w:rPr>
        <w:t>Year 5/6 Peer Support Training Day</w:t>
      </w:r>
    </w:p>
    <w:p>
      <w:pPr>
        <w:spacing w:after="0" w:line="69" w:lineRule="exact"/>
        <w:rPr>
          <w:sz w:val="20"/>
          <w:szCs w:val="20"/>
          <w:color w:val="auto"/>
        </w:rPr>
      </w:pPr>
    </w:p>
    <w:p>
      <w:pPr>
        <w:ind w:left="205"/>
        <w:spacing w:after="0"/>
        <w:rPr>
          <w:sz w:val="20"/>
          <w:szCs w:val="20"/>
          <w:color w:val="auto"/>
        </w:rPr>
      </w:pPr>
      <w:r>
        <w:rPr>
          <w:rFonts w:ascii="Franklin Gothic Book" w:cs="Franklin Gothic Book" w:eastAsia="Franklin Gothic Book" w:hAnsi="Franklin Gothic Book"/>
          <w:sz w:val="24"/>
          <w:szCs w:val="24"/>
          <w:color w:val="auto"/>
        </w:rPr>
        <w:t xml:space="preserve">Date: </w:t>
      </w:r>
      <w:r>
        <w:rPr>
          <w:rFonts w:ascii="Franklin Gothic Book" w:cs="Franklin Gothic Book" w:eastAsia="Franklin Gothic Book" w:hAnsi="Franklin Gothic Book"/>
          <w:sz w:val="24"/>
          <w:szCs w:val="24"/>
          <w:b w:val="1"/>
          <w:bCs w:val="1"/>
          <w:color w:val="auto"/>
        </w:rPr>
        <w:t>Tuesday 2 July 2019</w:t>
      </w:r>
    </w:p>
    <w:p>
      <w:pPr>
        <w:spacing w:after="0" w:line="69" w:lineRule="exact"/>
        <w:rPr>
          <w:sz w:val="20"/>
          <w:szCs w:val="20"/>
          <w:color w:val="auto"/>
        </w:rPr>
      </w:pPr>
    </w:p>
    <w:p>
      <w:pPr>
        <w:ind w:left="205"/>
        <w:spacing w:after="0"/>
        <w:rPr>
          <w:sz w:val="20"/>
          <w:szCs w:val="20"/>
          <w:color w:val="auto"/>
        </w:rPr>
      </w:pPr>
      <w:r>
        <w:rPr>
          <w:rFonts w:ascii="Franklin Gothic Book" w:cs="Franklin Gothic Book" w:eastAsia="Franklin Gothic Book" w:hAnsi="Franklin Gothic Book"/>
          <w:sz w:val="24"/>
          <w:szCs w:val="24"/>
          <w:color w:val="auto"/>
        </w:rPr>
        <w:t>Location: PDPS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2535555</wp:posOffset>
            </wp:positionH>
            <wp:positionV relativeFrom="paragraph">
              <wp:posOffset>-635</wp:posOffset>
            </wp:positionV>
            <wp:extent cx="1096010" cy="108331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extLst>
                    </a:blip>
                    <a:srcRect/>
                    <a:stretch>
                      <a:fillRect/>
                    </a:stretch>
                  </pic:blipFill>
                  <pic:spPr bwMode="auto">
                    <a:xfrm>
                      <a:off x="0" y="0"/>
                      <a:ext cx="1096010" cy="1083310"/>
                    </a:xfrm>
                    <a:prstGeom prst="rect">
                      <a:avLst/>
                    </a:prstGeom>
                    <a:noFill/>
                  </pic:spPr>
                </pic:pic>
              </a:graphicData>
            </a:graphic>
          </wp:anchor>
        </w:drawing>
      </w:r>
    </w:p>
    <w:p>
      <w:pPr>
        <w:spacing w:after="0" w:line="169" w:lineRule="exact"/>
        <w:rPr>
          <w:sz w:val="20"/>
          <w:szCs w:val="20"/>
          <w:color w:val="auto"/>
        </w:rPr>
      </w:pPr>
    </w:p>
    <w:p>
      <w:pPr>
        <w:ind w:left="205"/>
        <w:spacing w:after="0"/>
        <w:rPr>
          <w:sz w:val="20"/>
          <w:szCs w:val="20"/>
          <w:color w:val="auto"/>
        </w:rPr>
      </w:pPr>
      <w:r>
        <w:rPr>
          <w:rFonts w:ascii="Franklin Gothic Book" w:cs="Franklin Gothic Book" w:eastAsia="Franklin Gothic Book" w:hAnsi="Franklin Gothic Book"/>
          <w:sz w:val="24"/>
          <w:szCs w:val="24"/>
          <w:b w:val="1"/>
          <w:bCs w:val="1"/>
          <w:color w:val="0070C0"/>
        </w:rPr>
        <w:t>Dress Like a Farmer Day</w:t>
      </w:r>
    </w:p>
    <w:p>
      <w:pPr>
        <w:spacing w:after="0" w:line="66" w:lineRule="exact"/>
        <w:rPr>
          <w:sz w:val="20"/>
          <w:szCs w:val="20"/>
          <w:color w:val="auto"/>
        </w:rPr>
      </w:pPr>
    </w:p>
    <w:p>
      <w:pPr>
        <w:ind w:left="205"/>
        <w:spacing w:after="0"/>
        <w:rPr>
          <w:sz w:val="20"/>
          <w:szCs w:val="20"/>
          <w:color w:val="auto"/>
        </w:rPr>
      </w:pPr>
      <w:r>
        <w:rPr>
          <w:rFonts w:ascii="Franklin Gothic Book" w:cs="Franklin Gothic Book" w:eastAsia="Franklin Gothic Book" w:hAnsi="Franklin Gothic Book"/>
          <w:sz w:val="24"/>
          <w:szCs w:val="24"/>
          <w:color w:val="auto"/>
        </w:rPr>
        <w:t xml:space="preserve">Date: </w:t>
      </w:r>
      <w:r>
        <w:rPr>
          <w:rFonts w:ascii="Franklin Gothic Book" w:cs="Franklin Gothic Book" w:eastAsia="Franklin Gothic Book" w:hAnsi="Franklin Gothic Book"/>
          <w:sz w:val="24"/>
          <w:szCs w:val="24"/>
          <w:b w:val="1"/>
          <w:bCs w:val="1"/>
          <w:color w:val="auto"/>
        </w:rPr>
        <w:t>Wednesday 3 July 2019</w:t>
      </w:r>
    </w:p>
    <w:p>
      <w:pPr>
        <w:spacing w:after="0" w:line="69" w:lineRule="exact"/>
        <w:rPr>
          <w:sz w:val="20"/>
          <w:szCs w:val="20"/>
          <w:color w:val="auto"/>
        </w:rPr>
      </w:pPr>
    </w:p>
    <w:p>
      <w:pPr>
        <w:ind w:left="205"/>
        <w:spacing w:after="0"/>
        <w:rPr>
          <w:sz w:val="20"/>
          <w:szCs w:val="20"/>
          <w:color w:val="auto"/>
        </w:rPr>
      </w:pPr>
      <w:r>
        <w:rPr>
          <w:rFonts w:ascii="Franklin Gothic Book" w:cs="Franklin Gothic Book" w:eastAsia="Franklin Gothic Book" w:hAnsi="Franklin Gothic Book"/>
          <w:sz w:val="24"/>
          <w:szCs w:val="24"/>
          <w:color w:val="auto"/>
        </w:rPr>
        <w:t>Location: PDPS</w:t>
      </w:r>
    </w:p>
    <w:p>
      <w:pPr>
        <w:spacing w:after="0" w:line="189" w:lineRule="exact"/>
        <w:rPr>
          <w:sz w:val="20"/>
          <w:szCs w:val="20"/>
          <w:color w:val="auto"/>
        </w:rPr>
      </w:pPr>
    </w:p>
    <w:p>
      <w:pPr>
        <w:ind w:left="205"/>
        <w:spacing w:after="0"/>
        <w:rPr>
          <w:sz w:val="20"/>
          <w:szCs w:val="20"/>
          <w:color w:val="auto"/>
        </w:rPr>
      </w:pPr>
      <w:r>
        <w:rPr>
          <w:rFonts w:ascii="Franklin Gothic Book" w:cs="Franklin Gothic Book" w:eastAsia="Franklin Gothic Book" w:hAnsi="Franklin Gothic Book"/>
          <w:sz w:val="24"/>
          <w:szCs w:val="24"/>
          <w:b w:val="1"/>
          <w:bCs w:val="1"/>
          <w:color w:val="0070C0"/>
        </w:rPr>
        <w:t>Year 2 Theatre Excursion</w:t>
      </w:r>
    </w:p>
    <w:p>
      <w:pPr>
        <w:spacing w:after="0" w:line="66" w:lineRule="exact"/>
        <w:rPr>
          <w:sz w:val="20"/>
          <w:szCs w:val="20"/>
          <w:color w:val="auto"/>
        </w:rPr>
      </w:pPr>
    </w:p>
    <w:p>
      <w:pPr>
        <w:ind w:left="205"/>
        <w:spacing w:after="0"/>
        <w:rPr>
          <w:sz w:val="20"/>
          <w:szCs w:val="20"/>
          <w:color w:val="auto"/>
        </w:rPr>
      </w:pPr>
      <w:r>
        <w:rPr>
          <w:rFonts w:ascii="Franklin Gothic Book" w:cs="Franklin Gothic Book" w:eastAsia="Franklin Gothic Book" w:hAnsi="Franklin Gothic Book"/>
          <w:sz w:val="24"/>
          <w:szCs w:val="24"/>
          <w:color w:val="auto"/>
        </w:rPr>
        <w:t xml:space="preserve">Date: </w:t>
      </w:r>
      <w:r>
        <w:rPr>
          <w:rFonts w:ascii="Franklin Gothic Book" w:cs="Franklin Gothic Book" w:eastAsia="Franklin Gothic Book" w:hAnsi="Franklin Gothic Book"/>
          <w:sz w:val="24"/>
          <w:szCs w:val="24"/>
          <w:b w:val="1"/>
          <w:bCs w:val="1"/>
          <w:color w:val="auto"/>
        </w:rPr>
        <w:t>Thursday 4 July 2019</w:t>
      </w:r>
    </w:p>
    <w:p>
      <w:pPr>
        <w:spacing w:after="0" w:line="69" w:lineRule="exact"/>
        <w:rPr>
          <w:sz w:val="20"/>
          <w:szCs w:val="20"/>
          <w:color w:val="auto"/>
        </w:rPr>
      </w:pPr>
    </w:p>
    <w:p>
      <w:pPr>
        <w:ind w:left="205"/>
        <w:spacing w:after="0"/>
        <w:rPr>
          <w:sz w:val="20"/>
          <w:szCs w:val="20"/>
          <w:color w:val="auto"/>
        </w:rPr>
      </w:pPr>
      <w:r>
        <w:rPr>
          <w:rFonts w:ascii="Franklin Gothic Book" w:cs="Franklin Gothic Book" w:eastAsia="Franklin Gothic Book" w:hAnsi="Franklin Gothic Book"/>
          <w:sz w:val="24"/>
          <w:szCs w:val="24"/>
          <w:color w:val="auto"/>
        </w:rPr>
        <w:t>Location: Canberra Theatre</w:t>
      </w:r>
    </w:p>
    <w:p>
      <w:pPr>
        <w:spacing w:after="0" w:line="69" w:lineRule="exact"/>
        <w:rPr>
          <w:sz w:val="20"/>
          <w:szCs w:val="20"/>
          <w:color w:val="auto"/>
        </w:rPr>
      </w:pPr>
    </w:p>
    <w:p>
      <w:pPr>
        <w:ind w:left="2225"/>
        <w:spacing w:after="0"/>
        <w:rPr>
          <w:sz w:val="20"/>
          <w:szCs w:val="20"/>
          <w:color w:val="auto"/>
        </w:rPr>
      </w:pPr>
      <w:r>
        <w:rPr>
          <w:rFonts w:ascii="Franklin Gothic Book" w:cs="Franklin Gothic Book" w:eastAsia="Franklin Gothic Book" w:hAnsi="Franklin Gothic Book"/>
          <w:sz w:val="24"/>
          <w:szCs w:val="24"/>
          <w:b w:val="1"/>
          <w:bCs w:val="1"/>
          <w:color w:val="0070C0"/>
        </w:rPr>
        <w:t>P&amp;C Lunch Order Day &amp; PJ Day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38100</wp:posOffset>
            </wp:positionH>
            <wp:positionV relativeFrom="paragraph">
              <wp:posOffset>-94615</wp:posOffset>
            </wp:positionV>
            <wp:extent cx="1341755" cy="1025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extLst>
                    </a:blip>
                    <a:srcRect/>
                    <a:stretch>
                      <a:fillRect/>
                    </a:stretch>
                  </pic:blipFill>
                  <pic:spPr bwMode="auto">
                    <a:xfrm>
                      <a:off x="0" y="0"/>
                      <a:ext cx="1341755" cy="1025525"/>
                    </a:xfrm>
                    <a:prstGeom prst="rect">
                      <a:avLst/>
                    </a:prstGeom>
                    <a:noFill/>
                  </pic:spPr>
                </pic:pic>
              </a:graphicData>
            </a:graphic>
          </wp:anchor>
        </w:drawing>
      </w:r>
    </w:p>
    <w:p>
      <w:pPr>
        <w:spacing w:after="0" w:line="49" w:lineRule="exact"/>
        <w:rPr>
          <w:sz w:val="20"/>
          <w:szCs w:val="20"/>
          <w:color w:val="auto"/>
        </w:rPr>
      </w:pPr>
    </w:p>
    <w:p>
      <w:pPr>
        <w:ind w:left="2225"/>
        <w:spacing w:after="0"/>
        <w:rPr>
          <w:sz w:val="20"/>
          <w:szCs w:val="20"/>
          <w:color w:val="auto"/>
        </w:rPr>
      </w:pPr>
      <w:r>
        <w:rPr>
          <w:rFonts w:ascii="Franklin Gothic Book" w:cs="Franklin Gothic Book" w:eastAsia="Franklin Gothic Book" w:hAnsi="Franklin Gothic Book"/>
          <w:sz w:val="24"/>
          <w:szCs w:val="24"/>
          <w:color w:val="auto"/>
        </w:rPr>
        <w:t xml:space="preserve">Date: </w:t>
      </w:r>
      <w:r>
        <w:rPr>
          <w:rFonts w:ascii="Franklin Gothic Book" w:cs="Franklin Gothic Book" w:eastAsia="Franklin Gothic Book" w:hAnsi="Franklin Gothic Book"/>
          <w:sz w:val="24"/>
          <w:szCs w:val="24"/>
          <w:b w:val="1"/>
          <w:bCs w:val="1"/>
          <w:color w:val="auto"/>
        </w:rPr>
        <w:t>Friday 5 July 2019</w:t>
      </w:r>
    </w:p>
    <w:p>
      <w:pPr>
        <w:spacing w:after="0" w:line="66" w:lineRule="exact"/>
        <w:rPr>
          <w:sz w:val="20"/>
          <w:szCs w:val="20"/>
          <w:color w:val="auto"/>
        </w:rPr>
      </w:pPr>
    </w:p>
    <w:p>
      <w:pPr>
        <w:ind w:left="2225"/>
        <w:spacing w:after="0"/>
        <w:rPr>
          <w:sz w:val="20"/>
          <w:szCs w:val="20"/>
          <w:color w:val="auto"/>
        </w:rPr>
      </w:pPr>
      <w:r>
        <w:rPr>
          <w:rFonts w:ascii="Franklin Gothic Book" w:cs="Franklin Gothic Book" w:eastAsia="Franklin Gothic Book" w:hAnsi="Franklin Gothic Book"/>
          <w:sz w:val="24"/>
          <w:szCs w:val="24"/>
          <w:color w:val="auto"/>
        </w:rPr>
        <w:t>Location: PDPS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-82550</wp:posOffset>
            </wp:positionH>
            <wp:positionV relativeFrom="paragraph">
              <wp:posOffset>1387475</wp:posOffset>
            </wp:positionV>
            <wp:extent cx="6645910" cy="197294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extLst>
                    </a:blip>
                    <a:srcRect/>
                    <a:stretch>
                      <a:fillRect/>
                    </a:stretch>
                  </pic:blipFill>
                  <pic:spPr bwMode="auto">
                    <a:xfrm>
                      <a:off x="0" y="0"/>
                      <a:ext cx="6645910" cy="19729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4" w:lineRule="exact"/>
        <w:rPr>
          <w:sz w:val="20"/>
          <w:szCs w:val="20"/>
          <w:color w:val="auto"/>
        </w:rPr>
      </w:pPr>
    </w:p>
    <w:p>
      <w:pPr>
        <w:ind w:left="5"/>
        <w:spacing w:after="0"/>
        <w:rPr>
          <w:sz w:val="20"/>
          <w:szCs w:val="20"/>
          <w:color w:val="auto"/>
        </w:rPr>
      </w:pPr>
      <w:r>
        <w:rPr>
          <w:rFonts w:ascii="Franklin Gothic Book" w:cs="Franklin Gothic Book" w:eastAsia="Franklin Gothic Book" w:hAnsi="Franklin Gothic Book"/>
          <w:sz w:val="22"/>
          <w:szCs w:val="22"/>
          <w:b w:val="1"/>
          <w:bCs w:val="1"/>
          <w:color w:val="auto"/>
        </w:rPr>
        <w:t>Protect yourself and your family from the flu</w:t>
      </w:r>
    </w:p>
    <w:p>
      <w:pPr>
        <w:spacing w:after="0" w:line="298" w:lineRule="exact"/>
        <w:rPr>
          <w:sz w:val="20"/>
          <w:szCs w:val="20"/>
          <w:color w:val="auto"/>
        </w:rPr>
      </w:pPr>
    </w:p>
    <w:p>
      <w:pPr>
        <w:ind w:left="5" w:right="2746"/>
        <w:spacing w:after="0"/>
        <w:rPr>
          <w:sz w:val="20"/>
          <w:szCs w:val="20"/>
          <w:color w:val="auto"/>
        </w:rPr>
      </w:pPr>
      <w:r>
        <w:rPr>
          <w:rFonts w:ascii="Franklin Gothic Book" w:cs="Franklin Gothic Book" w:eastAsia="Franklin Gothic Book" w:hAnsi="Franklin Gothic Book"/>
          <w:sz w:val="22"/>
          <w:szCs w:val="22"/>
          <w:color w:val="auto"/>
        </w:rPr>
        <w:t>Getting vaccinated is the best way to prevent your family getting the flu this winter. The flu vaccine can save a child’s life.</w:t>
      </w:r>
    </w:p>
    <w:p>
      <w:pPr>
        <w:spacing w:after="0" w:line="135" w:lineRule="exact"/>
        <w:rPr>
          <w:sz w:val="20"/>
          <w:szCs w:val="20"/>
          <w:color w:val="auto"/>
        </w:rPr>
      </w:pPr>
    </w:p>
    <w:p>
      <w:pPr>
        <w:ind w:left="5" w:right="3186"/>
        <w:spacing w:after="0" w:line="302" w:lineRule="auto"/>
        <w:rPr>
          <w:sz w:val="20"/>
          <w:szCs w:val="20"/>
          <w:color w:val="auto"/>
        </w:rPr>
      </w:pPr>
      <w:r>
        <w:rPr>
          <w:rFonts w:ascii="Franklin Gothic Book" w:cs="Franklin Gothic Book" w:eastAsia="Franklin Gothic Book" w:hAnsi="Franklin Gothic Book"/>
          <w:sz w:val="21"/>
          <w:szCs w:val="21"/>
          <w:color w:val="auto"/>
        </w:rPr>
        <w:t>The vaccine is safe, and everyone 6 months of age and over, including pregnant women and young children, should get the vaccination.</w:t>
      </w:r>
    </w:p>
    <w:p>
      <w:pPr>
        <w:spacing w:after="0" w:line="114" w:lineRule="exact"/>
        <w:rPr>
          <w:sz w:val="20"/>
          <w:szCs w:val="20"/>
          <w:color w:val="auto"/>
        </w:rPr>
      </w:pPr>
    </w:p>
    <w:p>
      <w:pPr>
        <w:jc w:val="both"/>
        <w:ind w:left="5" w:right="2526"/>
        <w:spacing w:after="0" w:line="239" w:lineRule="auto"/>
        <w:rPr>
          <w:sz w:val="20"/>
          <w:szCs w:val="20"/>
          <w:color w:val="auto"/>
        </w:rPr>
      </w:pPr>
      <w:r>
        <w:rPr>
          <w:rFonts w:ascii="Franklin Gothic Book" w:cs="Franklin Gothic Book" w:eastAsia="Franklin Gothic Book" w:hAnsi="Franklin Gothic Book"/>
          <w:sz w:val="22"/>
          <w:szCs w:val="22"/>
          <w:color w:val="auto"/>
        </w:rPr>
        <w:t>Children are more likely to contract the flu, spread it around, and are at a higher risk of serious complications if they get sick. The flu is highly contagious and is spread easily through childcare centres and schools.</w:t>
      </w:r>
    </w:p>
    <w:p>
      <w:pPr>
        <w:spacing w:after="0" w:line="124" w:lineRule="exact"/>
        <w:rPr>
          <w:sz w:val="20"/>
          <w:szCs w:val="20"/>
          <w:color w:val="auto"/>
        </w:rPr>
      </w:pPr>
    </w:p>
    <w:p>
      <w:pPr>
        <w:ind w:left="5"/>
        <w:spacing w:after="0"/>
        <w:rPr>
          <w:sz w:val="20"/>
          <w:szCs w:val="20"/>
          <w:color w:val="auto"/>
        </w:rPr>
      </w:pPr>
      <w:r>
        <w:rPr>
          <w:rFonts w:ascii="Franklin Gothic Book" w:cs="Franklin Gothic Book" w:eastAsia="Franklin Gothic Book" w:hAnsi="Franklin Gothic Book"/>
          <w:sz w:val="22"/>
          <w:szCs w:val="22"/>
          <w:color w:val="auto"/>
        </w:rPr>
        <w:t>The flu vaccine is free in the ACT for:</w:t>
      </w:r>
    </w:p>
    <w:p>
      <w:pPr>
        <w:spacing w:after="0" w:line="358" w:lineRule="exact"/>
        <w:rPr>
          <w:sz w:val="20"/>
          <w:szCs w:val="20"/>
          <w:color w:val="auto"/>
        </w:rPr>
      </w:pPr>
    </w:p>
    <w:p>
      <w:pPr>
        <w:ind w:left="565" w:hanging="565"/>
        <w:spacing w:after="0"/>
        <w:tabs>
          <w:tab w:leader="none" w:pos="565" w:val="left"/>
        </w:tabs>
        <w:numPr>
          <w:ilvl w:val="0"/>
          <w:numId w:val="5"/>
        </w:numPr>
        <w:rPr>
          <w:rFonts w:ascii="Symbol" w:cs="Symbol" w:eastAsia="Symbol" w:hAnsi="Symbol"/>
          <w:sz w:val="20"/>
          <w:szCs w:val="20"/>
          <w:color w:val="323232"/>
        </w:rPr>
      </w:pPr>
      <w:r>
        <w:rPr>
          <w:rFonts w:ascii="Franklin Gothic Book" w:cs="Franklin Gothic Book" w:eastAsia="Franklin Gothic Book" w:hAnsi="Franklin Gothic Book"/>
          <w:sz w:val="22"/>
          <w:szCs w:val="22"/>
          <w:color w:val="323232"/>
        </w:rPr>
        <w:t>children aged 6 months to under 5 years</w:t>
      </w:r>
    </w:p>
    <w:p>
      <w:pPr>
        <w:spacing w:after="0" w:line="168" w:lineRule="exact"/>
        <w:rPr>
          <w:rFonts w:ascii="Symbol" w:cs="Symbol" w:eastAsia="Symbol" w:hAnsi="Symbol"/>
          <w:sz w:val="20"/>
          <w:szCs w:val="20"/>
          <w:color w:val="323232"/>
        </w:rPr>
      </w:pPr>
    </w:p>
    <w:p>
      <w:pPr>
        <w:ind w:left="565" w:hanging="565"/>
        <w:spacing w:after="0"/>
        <w:tabs>
          <w:tab w:leader="none" w:pos="565" w:val="left"/>
        </w:tabs>
        <w:numPr>
          <w:ilvl w:val="0"/>
          <w:numId w:val="5"/>
        </w:numPr>
        <w:rPr>
          <w:rFonts w:ascii="Symbol" w:cs="Symbol" w:eastAsia="Symbol" w:hAnsi="Symbol"/>
          <w:sz w:val="20"/>
          <w:szCs w:val="20"/>
          <w:color w:val="323232"/>
        </w:rPr>
      </w:pPr>
      <w:r>
        <w:rPr>
          <w:rFonts w:ascii="Franklin Gothic Book" w:cs="Franklin Gothic Book" w:eastAsia="Franklin Gothic Book" w:hAnsi="Franklin Gothic Book"/>
          <w:sz w:val="22"/>
          <w:szCs w:val="22"/>
          <w:color w:val="323232"/>
        </w:rPr>
        <w:t>pregnant women</w:t>
      </w:r>
    </w:p>
    <w:p>
      <w:pPr>
        <w:spacing w:after="0" w:line="165" w:lineRule="exact"/>
        <w:rPr>
          <w:rFonts w:ascii="Symbol" w:cs="Symbol" w:eastAsia="Symbol" w:hAnsi="Symbol"/>
          <w:sz w:val="20"/>
          <w:szCs w:val="20"/>
          <w:color w:val="323232"/>
        </w:rPr>
      </w:pPr>
    </w:p>
    <w:p>
      <w:pPr>
        <w:ind w:left="565" w:hanging="565"/>
        <w:spacing w:after="0"/>
        <w:tabs>
          <w:tab w:leader="none" w:pos="565" w:val="left"/>
        </w:tabs>
        <w:numPr>
          <w:ilvl w:val="0"/>
          <w:numId w:val="5"/>
        </w:numPr>
        <w:rPr>
          <w:rFonts w:ascii="Symbol" w:cs="Symbol" w:eastAsia="Symbol" w:hAnsi="Symbol"/>
          <w:sz w:val="20"/>
          <w:szCs w:val="20"/>
          <w:color w:val="323232"/>
        </w:rPr>
      </w:pPr>
      <w:r>
        <w:rPr>
          <w:rFonts w:ascii="Franklin Gothic Book" w:cs="Franklin Gothic Book" w:eastAsia="Franklin Gothic Book" w:hAnsi="Franklin Gothic Book"/>
          <w:sz w:val="22"/>
          <w:szCs w:val="22"/>
          <w:color w:val="323232"/>
        </w:rPr>
        <w:t>people 65 years of age and older</w:t>
      </w:r>
    </w:p>
    <w:p>
      <w:pPr>
        <w:spacing w:after="0" w:line="168" w:lineRule="exact"/>
        <w:rPr>
          <w:rFonts w:ascii="Symbol" w:cs="Symbol" w:eastAsia="Symbol" w:hAnsi="Symbol"/>
          <w:sz w:val="20"/>
          <w:szCs w:val="20"/>
          <w:color w:val="323232"/>
        </w:rPr>
      </w:pPr>
    </w:p>
    <w:p>
      <w:pPr>
        <w:ind w:left="565" w:hanging="565"/>
        <w:spacing w:after="0"/>
        <w:tabs>
          <w:tab w:leader="none" w:pos="565" w:val="left"/>
        </w:tabs>
        <w:numPr>
          <w:ilvl w:val="0"/>
          <w:numId w:val="5"/>
        </w:numPr>
        <w:rPr>
          <w:rFonts w:ascii="Symbol" w:cs="Symbol" w:eastAsia="Symbol" w:hAnsi="Symbol"/>
          <w:sz w:val="20"/>
          <w:szCs w:val="20"/>
          <w:color w:val="323232"/>
        </w:rPr>
      </w:pPr>
      <w:r>
        <w:rPr>
          <w:rFonts w:ascii="Franklin Gothic Book" w:cs="Franklin Gothic Book" w:eastAsia="Franklin Gothic Book" w:hAnsi="Franklin Gothic Book"/>
          <w:sz w:val="22"/>
          <w:szCs w:val="22"/>
          <w:color w:val="323232"/>
        </w:rPr>
        <w:t>all Aboriginal and Torres Strait Islander people aged 6 months and older, and</w:t>
      </w:r>
    </w:p>
    <w:p>
      <w:pPr>
        <w:spacing w:after="0" w:line="143" w:lineRule="exact"/>
        <w:rPr>
          <w:rFonts w:ascii="Symbol" w:cs="Symbol" w:eastAsia="Symbol" w:hAnsi="Symbol"/>
          <w:sz w:val="20"/>
          <w:szCs w:val="20"/>
          <w:color w:val="323232"/>
        </w:rPr>
      </w:pPr>
    </w:p>
    <w:p>
      <w:pPr>
        <w:ind w:left="565" w:right="266" w:hanging="565"/>
        <w:spacing w:after="0" w:line="259" w:lineRule="auto"/>
        <w:tabs>
          <w:tab w:leader="none" w:pos="565" w:val="left"/>
        </w:tabs>
        <w:numPr>
          <w:ilvl w:val="0"/>
          <w:numId w:val="5"/>
        </w:numPr>
        <w:rPr>
          <w:rFonts w:ascii="Symbol" w:cs="Symbol" w:eastAsia="Symbol" w:hAnsi="Symbol"/>
          <w:sz w:val="20"/>
          <w:szCs w:val="20"/>
          <w:color w:val="323232"/>
        </w:rPr>
      </w:pPr>
      <w:r>
        <w:rPr>
          <w:rFonts w:ascii="Franklin Gothic Book" w:cs="Franklin Gothic Book" w:eastAsia="Franklin Gothic Book" w:hAnsi="Franklin Gothic Book"/>
          <w:sz w:val="22"/>
          <w:szCs w:val="22"/>
          <w:color w:val="323232"/>
        </w:rPr>
        <w:t>people aged 6 months and older with some medical conditions such as severe asthma, heart or lung disease, diabetes or weakened immune systems.</w:t>
      </w:r>
    </w:p>
    <w:p>
      <w:pPr>
        <w:spacing w:after="0" w:line="101" w:lineRule="exact"/>
        <w:rPr>
          <w:sz w:val="20"/>
          <w:szCs w:val="20"/>
          <w:color w:val="auto"/>
        </w:rPr>
      </w:pPr>
    </w:p>
    <w:p>
      <w:pPr>
        <w:ind w:left="5"/>
        <w:spacing w:after="0"/>
        <w:rPr>
          <w:sz w:val="20"/>
          <w:szCs w:val="20"/>
          <w:color w:val="auto"/>
        </w:rPr>
      </w:pPr>
      <w:r>
        <w:rPr>
          <w:rFonts w:ascii="Franklin Gothic Book" w:cs="Franklin Gothic Book" w:eastAsia="Franklin Gothic Book" w:hAnsi="Franklin Gothic Book"/>
          <w:sz w:val="22"/>
          <w:szCs w:val="22"/>
          <w:b w:val="1"/>
          <w:bCs w:val="1"/>
          <w:color w:val="auto"/>
        </w:rPr>
        <w:t>Where to get your flu vaccination</w:t>
      </w:r>
    </w:p>
    <w:p>
      <w:pPr>
        <w:spacing w:after="0" w:line="166" w:lineRule="exact"/>
        <w:rPr>
          <w:sz w:val="20"/>
          <w:szCs w:val="20"/>
          <w:color w:val="auto"/>
        </w:rPr>
      </w:pPr>
    </w:p>
    <w:p>
      <w:pPr>
        <w:ind w:left="5"/>
        <w:spacing w:after="0"/>
        <w:rPr>
          <w:sz w:val="20"/>
          <w:szCs w:val="20"/>
          <w:color w:val="auto"/>
        </w:rPr>
      </w:pPr>
      <w:r>
        <w:rPr>
          <w:rFonts w:ascii="Franklin Gothic Book" w:cs="Franklin Gothic Book" w:eastAsia="Franklin Gothic Book" w:hAnsi="Franklin Gothic Book"/>
          <w:sz w:val="22"/>
          <w:szCs w:val="22"/>
          <w:color w:val="323232"/>
        </w:rPr>
        <w:t>Everyone can get a flu vaccine from their GP or immunisation provider.</w:t>
      </w:r>
    </w:p>
    <w:p>
      <w:pPr>
        <w:spacing w:after="0" w:line="48" w:lineRule="exact"/>
        <w:rPr>
          <w:sz w:val="20"/>
          <w:szCs w:val="20"/>
          <w:color w:val="auto"/>
        </w:rPr>
      </w:pPr>
    </w:p>
    <w:p>
      <w:pPr>
        <w:ind w:left="5"/>
        <w:spacing w:after="0"/>
        <w:rPr>
          <w:sz w:val="20"/>
          <w:szCs w:val="20"/>
          <w:color w:val="auto"/>
        </w:rPr>
      </w:pPr>
      <w:r>
        <w:rPr>
          <w:rFonts w:ascii="Franklin Gothic Book" w:cs="Franklin Gothic Book" w:eastAsia="Franklin Gothic Book" w:hAnsi="Franklin Gothic Book"/>
          <w:sz w:val="22"/>
          <w:szCs w:val="22"/>
          <w:color w:val="323232"/>
        </w:rPr>
        <w:t>People over 16 years of age can also get a vaccine at some pharmacies.</w:t>
      </w:r>
    </w:p>
    <w:p>
      <w:pPr>
        <w:spacing w:after="0" w:line="55" w:lineRule="exact"/>
        <w:rPr>
          <w:sz w:val="20"/>
          <w:szCs w:val="20"/>
          <w:color w:val="auto"/>
        </w:rPr>
      </w:pPr>
    </w:p>
    <w:p>
      <w:pPr>
        <w:ind w:left="5" w:right="126"/>
        <w:spacing w:after="0" w:line="277" w:lineRule="auto"/>
        <w:rPr>
          <w:sz w:val="20"/>
          <w:szCs w:val="20"/>
          <w:color w:val="auto"/>
        </w:rPr>
      </w:pPr>
      <w:r>
        <w:rPr>
          <w:rFonts w:ascii="Franklin Gothic Book" w:cs="Franklin Gothic Book" w:eastAsia="Franklin Gothic Book" w:hAnsi="Franklin Gothic Book"/>
          <w:sz w:val="22"/>
          <w:szCs w:val="22"/>
          <w:color w:val="323232"/>
        </w:rPr>
        <w:t>ACT Government Early Childhood Immunisation Clinics provide a free flu vaccination for children aged 6 months to under 5 years. To book an appointment, call Community Health Intake on 02 5124 9977.</w:t>
      </w:r>
    </w:p>
    <w:p>
      <w:pPr>
        <w:spacing w:after="0" w:line="130" w:lineRule="exact"/>
        <w:rPr>
          <w:sz w:val="20"/>
          <w:szCs w:val="20"/>
          <w:color w:val="auto"/>
        </w:rPr>
      </w:pPr>
    </w:p>
    <w:p>
      <w:pPr>
        <w:ind w:left="5"/>
        <w:spacing w:after="0"/>
        <w:rPr>
          <w:sz w:val="20"/>
          <w:szCs w:val="20"/>
          <w:color w:val="auto"/>
        </w:rPr>
      </w:pPr>
      <w:r>
        <w:rPr>
          <w:rFonts w:ascii="Franklin Gothic Book" w:cs="Franklin Gothic Book" w:eastAsia="Franklin Gothic Book" w:hAnsi="Franklin Gothic Book"/>
          <w:sz w:val="22"/>
          <w:szCs w:val="22"/>
          <w:color w:val="auto"/>
        </w:rPr>
        <w:t xml:space="preserve">Learn more about influenza and where to get your vaccination at </w:t>
      </w:r>
      <w:r>
        <w:rPr>
          <w:rFonts w:ascii="Franklin Gothic Book" w:cs="Franklin Gothic Book" w:eastAsia="Franklin Gothic Book" w:hAnsi="Franklin Gothic Book"/>
          <w:sz w:val="22"/>
          <w:szCs w:val="22"/>
          <w:b w:val="1"/>
          <w:bCs w:val="1"/>
          <w:color w:val="auto"/>
        </w:rPr>
        <w:t>health.act.gov.au/flu</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-31115</wp:posOffset>
                </wp:positionH>
                <wp:positionV relativeFrom="paragraph">
                  <wp:posOffset>430530</wp:posOffset>
                </wp:positionV>
                <wp:extent cx="6643370" cy="29083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43370" cy="290830"/>
                        </a:xfrm>
                        <a:prstGeom prst="rect">
                          <a:avLst/>
                        </a:prstGeom>
                        <a:solidFill>
                          <a:srgbClr val="99C2D6"/>
                        </a:solidFill>
                      </wps:spPr>
                      <wps:bodyPr/>
                    </wps:wsp>
                  </a:graphicData>
                </a:graphic>
              </wp:anchor>
            </w:drawing>
          </mc:Choice>
          <mc:Fallback>
            <w:pict>
              <v:rect id="Shape 25" o:spid="_x0000_s1050" style="position:absolute;margin-left:-2.4499pt;margin-top:33.9pt;width:523.1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pPr>
        <w:sectPr>
          <w:pgSz w:w="11900" w:h="16838" w:orient="portrait"/>
          <w:cols w:equalWidth="0" w:num="1">
            <w:col w:w="9691"/>
          </w:cols>
          <w:pgMar w:left="775" w:top="224" w:right="144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337" w:lineRule="exact"/>
        <w:rPr>
          <w:sz w:val="20"/>
          <w:szCs w:val="20"/>
          <w:color w:val="auto"/>
        </w:rPr>
      </w:pPr>
    </w:p>
    <w:p>
      <w:pPr>
        <w:ind w:left="3385"/>
        <w:spacing w:after="0"/>
        <w:rPr>
          <w:sz w:val="20"/>
          <w:szCs w:val="20"/>
          <w:color w:val="auto"/>
        </w:rPr>
      </w:pPr>
      <w:r>
        <w:rPr>
          <w:rFonts w:ascii="Franklin Gothic Book" w:cs="Franklin Gothic Book" w:eastAsia="Franklin Gothic Book" w:hAnsi="Franklin Gothic Book"/>
          <w:sz w:val="24"/>
          <w:szCs w:val="24"/>
          <w:b w:val="1"/>
          <w:bCs w:val="1"/>
          <w:i w:val="1"/>
          <w:iCs w:val="1"/>
          <w:color w:val="004DC0"/>
        </w:rPr>
        <w:t>Together, we learn from each other</w:t>
      </w:r>
    </w:p>
    <w:p>
      <w:pPr>
        <w:sectPr>
          <w:pgSz w:w="11900" w:h="16838" w:orient="portrait"/>
          <w:cols w:equalWidth="0" w:num="1">
            <w:col w:w="9691"/>
          </w:cols>
          <w:pgMar w:left="775" w:top="224" w:right="1440" w:bottom="0" w:gutter="0" w:footer="0" w:header="0"/>
          <w:type w:val="continuous"/>
        </w:sectPr>
      </w:pPr>
    </w:p>
    <w:p>
      <w:pPr>
        <w:spacing w:after="0"/>
        <w:rPr>
          <w:sz w:val="20"/>
          <w:szCs w:val="20"/>
          <w:color w:val="auto"/>
        </w:rPr>
      </w:pPr>
      <w:r>
        <w:rPr>
          <w:rFonts w:ascii="Franklin Gothic Book" w:cs="Franklin Gothic Book" w:eastAsia="Franklin Gothic Book" w:hAnsi="Franklin Gothic Book"/>
          <w:sz w:val="22"/>
          <w:szCs w:val="22"/>
          <w:i w:val="1"/>
          <w:iCs w:val="1"/>
          <w:color w:val="auto"/>
        </w:rPr>
        <w:t>What’s 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-31750</wp:posOffset>
            </wp:positionH>
            <wp:positionV relativeFrom="paragraph">
              <wp:posOffset>63500</wp:posOffset>
            </wp:positionV>
            <wp:extent cx="6639560" cy="2041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extLst>
                    </a:blip>
                    <a:srcRect/>
                    <a:stretch>
                      <a:fillRect/>
                    </a:stretch>
                  </pic:blipFill>
                  <pic:spPr bwMode="auto">
                    <a:xfrm>
                      <a:off x="0" y="0"/>
                      <a:ext cx="6639560" cy="2041525"/>
                    </a:xfrm>
                    <a:prstGeom prst="rect">
                      <a:avLst/>
                    </a:prstGeom>
                    <a:noFill/>
                  </pic:spPr>
                </pic:pic>
              </a:graphicData>
            </a:graphic>
          </wp:anchor>
        </w:drawing>
      </w:r>
    </w:p>
    <w:p>
      <w:pPr>
        <w:spacing w:after="0" w:line="200" w:lineRule="exact"/>
        <w:rPr>
          <w:sz w:val="20"/>
          <w:szCs w:val="20"/>
          <w:color w:val="auto"/>
        </w:rPr>
      </w:pPr>
    </w:p>
    <w:p>
      <w:pPr>
        <w:spacing w:after="0" w:line="312" w:lineRule="exact"/>
        <w:rPr>
          <w:sz w:val="20"/>
          <w:szCs w:val="20"/>
          <w:color w:val="auto"/>
        </w:rPr>
      </w:pPr>
    </w:p>
    <w:p>
      <w:pPr>
        <w:ind w:left="180"/>
        <w:spacing w:after="0"/>
        <w:rPr>
          <w:sz w:val="20"/>
          <w:szCs w:val="20"/>
          <w:color w:val="auto"/>
        </w:rPr>
      </w:pPr>
      <w:r>
        <w:rPr>
          <w:rFonts w:ascii="Franklin Gothic Book" w:cs="Franklin Gothic Book" w:eastAsia="Franklin Gothic Book" w:hAnsi="Franklin Gothic Book"/>
          <w:sz w:val="28"/>
          <w:szCs w:val="28"/>
          <w:b w:val="1"/>
          <w:bCs w:val="1"/>
          <w:color w:val="0070C0"/>
        </w:rPr>
        <w:t>P&amp;C NEWS</w:t>
      </w:r>
    </w:p>
    <w:p>
      <w:pPr>
        <w:spacing w:after="0" w:line="80" w:lineRule="exact"/>
        <w:rPr>
          <w:sz w:val="20"/>
          <w:szCs w:val="20"/>
          <w:color w:val="auto"/>
        </w:rPr>
      </w:pPr>
    </w:p>
    <w:p>
      <w:pPr>
        <w:ind w:left="180"/>
        <w:spacing w:after="0"/>
        <w:rPr>
          <w:sz w:val="20"/>
          <w:szCs w:val="20"/>
          <w:color w:val="auto"/>
        </w:rPr>
      </w:pPr>
      <w:r>
        <w:rPr>
          <w:rFonts w:ascii="Franklin Gothic Book" w:cs="Franklin Gothic Book" w:eastAsia="Franklin Gothic Book" w:hAnsi="Franklin Gothic Book"/>
          <w:sz w:val="32"/>
          <w:szCs w:val="32"/>
          <w:b w:val="1"/>
          <w:bCs w:val="1"/>
          <w:u w:val="single" w:color="auto"/>
          <w:color w:val="auto"/>
        </w:rPr>
        <w:t>P&amp;C PJ DAY</w:t>
      </w:r>
    </w:p>
    <w:p>
      <w:pPr>
        <w:spacing w:after="0" w:line="200" w:lineRule="exact"/>
        <w:rPr>
          <w:sz w:val="20"/>
          <w:szCs w:val="20"/>
          <w:color w:val="auto"/>
        </w:rPr>
      </w:pPr>
    </w:p>
    <w:p>
      <w:pPr>
        <w:spacing w:after="0" w:line="234" w:lineRule="exact"/>
        <w:rPr>
          <w:sz w:val="20"/>
          <w:szCs w:val="20"/>
          <w:color w:val="auto"/>
        </w:rPr>
      </w:pPr>
    </w:p>
    <w:p>
      <w:pPr>
        <w:ind w:left="320" w:right="2880"/>
        <w:spacing w:after="0" w:line="236" w:lineRule="auto"/>
        <w:rPr>
          <w:sz w:val="20"/>
          <w:szCs w:val="20"/>
          <w:color w:val="auto"/>
        </w:rPr>
      </w:pPr>
      <w:r>
        <w:rPr>
          <w:rFonts w:ascii="Franklin Gothic Book" w:cs="Franklin Gothic Book" w:eastAsia="Franklin Gothic Book" w:hAnsi="Franklin Gothic Book"/>
          <w:sz w:val="22"/>
          <w:szCs w:val="22"/>
          <w:color w:val="auto"/>
        </w:rPr>
        <w:t>On Friday 5</w:t>
      </w:r>
      <w:r>
        <w:rPr>
          <w:rFonts w:ascii="Franklin Gothic Book" w:cs="Franklin Gothic Book" w:eastAsia="Franklin Gothic Book" w:hAnsi="Franklin Gothic Book"/>
          <w:sz w:val="14"/>
          <w:szCs w:val="14"/>
          <w:color w:val="auto"/>
        </w:rPr>
        <w:t>th</w:t>
      </w:r>
      <w:r>
        <w:rPr>
          <w:rFonts w:ascii="Franklin Gothic Book" w:cs="Franklin Gothic Book" w:eastAsia="Franklin Gothic Book" w:hAnsi="Franklin Gothic Book"/>
          <w:sz w:val="22"/>
          <w:szCs w:val="22"/>
          <w:color w:val="auto"/>
        </w:rPr>
        <w:t xml:space="preserve"> July, there will be whole school PJ dress up day. Students can wear appropriate pyjamas and footwear and bring in a gold coin donation to</w:t>
      </w:r>
    </w:p>
    <w:p>
      <w:pPr>
        <w:spacing w:after="0" w:line="30" w:lineRule="exact"/>
        <w:rPr>
          <w:sz w:val="20"/>
          <w:szCs w:val="20"/>
          <w:color w:val="auto"/>
        </w:rPr>
      </w:pPr>
    </w:p>
    <w:p>
      <w:pPr>
        <w:ind w:left="320"/>
        <w:spacing w:after="0"/>
        <w:rPr>
          <w:sz w:val="20"/>
          <w:szCs w:val="20"/>
          <w:color w:val="auto"/>
        </w:rPr>
      </w:pPr>
      <w:r>
        <w:rPr>
          <w:rFonts w:ascii="Franklin Gothic Book" w:cs="Franklin Gothic Book" w:eastAsia="Franklin Gothic Book" w:hAnsi="Franklin Gothic Book"/>
          <w:sz w:val="22"/>
          <w:szCs w:val="22"/>
          <w:color w:val="auto"/>
        </w:rPr>
        <w:t>start fundraising for the twilight fair.</w:t>
      </w:r>
    </w:p>
    <w:p>
      <w:pPr>
        <w:spacing w:after="0" w:line="98" w:lineRule="exact"/>
        <w:rPr>
          <w:sz w:val="20"/>
          <w:szCs w:val="20"/>
          <w:color w:val="auto"/>
        </w:rPr>
      </w:pPr>
    </w:p>
    <w:p>
      <w:pPr>
        <w:ind w:left="320" w:right="3160"/>
        <w:spacing w:after="0" w:line="261" w:lineRule="auto"/>
        <w:rPr>
          <w:sz w:val="20"/>
          <w:szCs w:val="20"/>
          <w:color w:val="auto"/>
        </w:rPr>
      </w:pPr>
      <w:r>
        <w:rPr>
          <w:rFonts w:ascii="Franklin Gothic Book" w:cs="Franklin Gothic Book" w:eastAsia="Franklin Gothic Book" w:hAnsi="Franklin Gothic Book"/>
          <w:sz w:val="22"/>
          <w:szCs w:val="22"/>
          <w:color w:val="auto"/>
        </w:rPr>
        <w:t>Your help is very much appreciated to support this upcoming spectacular event.</w:t>
      </w:r>
    </w:p>
    <w:p>
      <w:pPr>
        <w:spacing w:after="0" w:line="99" w:lineRule="exact"/>
        <w:rPr>
          <w:sz w:val="20"/>
          <w:szCs w:val="20"/>
          <w:color w:val="auto"/>
        </w:rPr>
      </w:pPr>
    </w:p>
    <w:p>
      <w:pPr>
        <w:ind w:left="320"/>
        <w:spacing w:after="0"/>
        <w:rPr>
          <w:sz w:val="20"/>
          <w:szCs w:val="20"/>
          <w:color w:val="auto"/>
        </w:rPr>
      </w:pPr>
      <w:r>
        <w:rPr>
          <w:rFonts w:ascii="Franklin Gothic Book" w:cs="Franklin Gothic Book" w:eastAsia="Franklin Gothic Book" w:hAnsi="Franklin Gothic Book"/>
          <w:sz w:val="22"/>
          <w:szCs w:val="22"/>
          <w:color w:val="auto"/>
        </w:rPr>
        <w:t>Many Thanks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-47625</wp:posOffset>
            </wp:positionH>
            <wp:positionV relativeFrom="paragraph">
              <wp:posOffset>304165</wp:posOffset>
            </wp:positionV>
            <wp:extent cx="6645910" cy="183642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extLst>
                    </a:blip>
                    <a:srcRect/>
                    <a:stretch>
                      <a:fillRect/>
                    </a:stretch>
                  </pic:blipFill>
                  <pic:spPr bwMode="auto">
                    <a:xfrm>
                      <a:off x="0" y="0"/>
                      <a:ext cx="6645910" cy="18364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5" w:lineRule="exact"/>
        <w:rPr>
          <w:sz w:val="20"/>
          <w:szCs w:val="20"/>
          <w:color w:val="auto"/>
        </w:rPr>
      </w:pPr>
    </w:p>
    <w:p>
      <w:pPr>
        <w:ind w:left="220"/>
        <w:spacing w:after="0" w:line="264" w:lineRule="auto"/>
        <w:rPr>
          <w:sz w:val="20"/>
          <w:szCs w:val="20"/>
          <w:color w:val="auto"/>
        </w:rPr>
      </w:pPr>
      <w:r>
        <w:rPr>
          <w:rFonts w:ascii="Franklin Gothic Book" w:cs="Franklin Gothic Book" w:eastAsia="Franklin Gothic Book" w:hAnsi="Franklin Gothic Book"/>
          <w:sz w:val="22"/>
          <w:szCs w:val="22"/>
          <w:color w:val="auto"/>
        </w:rPr>
        <w:t>The P&amp;C are fundraising with the Entertainment book. The Entertainment</w:t>
      </w:r>
      <w:r>
        <w:rPr>
          <w:rFonts w:ascii="Franklin Gothic Book" w:cs="Franklin Gothic Book" w:eastAsia="Franklin Gothic Book" w:hAnsi="Franklin Gothic Book"/>
          <w:sz w:val="14"/>
          <w:szCs w:val="14"/>
          <w:color w:val="auto"/>
        </w:rPr>
        <w:t>™</w:t>
      </w:r>
      <w:r>
        <w:rPr>
          <w:rFonts w:ascii="Franklin Gothic Book" w:cs="Franklin Gothic Book" w:eastAsia="Franklin Gothic Book" w:hAnsi="Franklin Gothic Book"/>
          <w:sz w:val="22"/>
          <w:szCs w:val="22"/>
          <w:color w:val="auto"/>
        </w:rPr>
        <w:t xml:space="preserve"> Book is a local restaurant and activity guide which provides hundreds of up to 50% off and 2-for-1 offers from the finest restaurants, cafes, attractions, activities, retailers and hotel accommodation. The Membership entitles buyers to exclusive offers that are virtually restriction-free, and is valid through to 1 June 2020!</w:t>
      </w:r>
    </w:p>
    <w:p>
      <w:pPr>
        <w:spacing w:after="0" w:line="319" w:lineRule="exact"/>
        <w:rPr>
          <w:sz w:val="20"/>
          <w:szCs w:val="20"/>
          <w:color w:val="auto"/>
        </w:rPr>
      </w:pPr>
    </w:p>
    <w:p>
      <w:pPr>
        <w:ind w:left="220" w:right="280"/>
        <w:spacing w:after="0" w:line="253" w:lineRule="auto"/>
        <w:rPr>
          <w:sz w:val="20"/>
          <w:szCs w:val="20"/>
          <w:color w:val="auto"/>
        </w:rPr>
      </w:pPr>
      <w:r>
        <w:rPr>
          <w:rFonts w:ascii="Franklin Gothic Book" w:cs="Franklin Gothic Book" w:eastAsia="Franklin Gothic Book" w:hAnsi="Franklin Gothic Book"/>
          <w:sz w:val="21"/>
          <w:szCs w:val="21"/>
          <w:color w:val="auto"/>
        </w:rPr>
        <w:t>The Entertainment</w:t>
      </w:r>
      <w:r>
        <w:rPr>
          <w:rFonts w:ascii="Franklin Gothic Book" w:cs="Franklin Gothic Book" w:eastAsia="Franklin Gothic Book" w:hAnsi="Franklin Gothic Book"/>
          <w:sz w:val="13"/>
          <w:szCs w:val="13"/>
          <w:color w:val="auto"/>
        </w:rPr>
        <w:t>™</w:t>
      </w:r>
      <w:r>
        <w:rPr>
          <w:rFonts w:ascii="Franklin Gothic Book" w:cs="Franklin Gothic Book" w:eastAsia="Franklin Gothic Book" w:hAnsi="Franklin Gothic Book"/>
          <w:sz w:val="21"/>
          <w:szCs w:val="21"/>
          <w:color w:val="auto"/>
        </w:rPr>
        <w:t xml:space="preserve"> Digital Membership (app) puts all of the value of the Entertainment </w:t>
      </w:r>
      <w:r>
        <w:rPr>
          <w:rFonts w:ascii="Franklin Gothic Book" w:cs="Franklin Gothic Book" w:eastAsia="Franklin Gothic Book" w:hAnsi="Franklin Gothic Book"/>
          <w:sz w:val="13"/>
          <w:szCs w:val="13"/>
          <w:color w:val="auto"/>
        </w:rPr>
        <w:t>™</w:t>
      </w:r>
      <w:r>
        <w:rPr>
          <w:rFonts w:ascii="Franklin Gothic Book" w:cs="Franklin Gothic Book" w:eastAsia="Franklin Gothic Book" w:hAnsi="Franklin Gothic Book"/>
          <w:sz w:val="21"/>
          <w:szCs w:val="21"/>
          <w:color w:val="auto"/>
        </w:rPr>
        <w:t xml:space="preserve"> Book into the customer's smartphone. With 'near me' technology and the ability to show and save using a phone, this is</w:t>
      </w:r>
    </w:p>
    <w:p>
      <w:pPr>
        <w:spacing w:after="0" w:line="14" w:lineRule="exact"/>
        <w:rPr>
          <w:sz w:val="20"/>
          <w:szCs w:val="20"/>
          <w:color w:val="auto"/>
        </w:rPr>
      </w:pPr>
    </w:p>
    <w:p>
      <w:pPr>
        <w:ind w:left="220"/>
        <w:spacing w:after="0"/>
        <w:rPr>
          <w:sz w:val="20"/>
          <w:szCs w:val="20"/>
          <w:color w:val="auto"/>
        </w:rPr>
      </w:pPr>
      <w:r>
        <w:rPr>
          <w:rFonts w:ascii="Franklin Gothic Book" w:cs="Franklin Gothic Book" w:eastAsia="Franklin Gothic Book" w:hAnsi="Franklin Gothic Book"/>
          <w:sz w:val="22"/>
          <w:szCs w:val="22"/>
          <w:color w:val="auto"/>
        </w:rPr>
        <w:t>perfect for the person on-the-go, with no card or voucher to present.</w:t>
      </w:r>
    </w:p>
    <w:p>
      <w:pPr>
        <w:spacing w:after="0" w:line="200" w:lineRule="exact"/>
        <w:rPr>
          <w:sz w:val="20"/>
          <w:szCs w:val="20"/>
          <w:color w:val="auto"/>
        </w:rPr>
      </w:pPr>
    </w:p>
    <w:p>
      <w:pPr>
        <w:spacing w:after="0" w:line="287" w:lineRule="exact"/>
        <w:rPr>
          <w:sz w:val="20"/>
          <w:szCs w:val="20"/>
          <w:color w:val="auto"/>
        </w:rPr>
      </w:pPr>
    </w:p>
    <w:p>
      <w:pPr>
        <w:ind w:left="180"/>
        <w:spacing w:after="0"/>
        <w:rPr>
          <w:sz w:val="20"/>
          <w:szCs w:val="20"/>
          <w:color w:val="auto"/>
        </w:rPr>
      </w:pPr>
      <w:r>
        <w:rPr>
          <w:rFonts w:ascii="Franklin Gothic Book" w:cs="Franklin Gothic Book" w:eastAsia="Franklin Gothic Book" w:hAnsi="Franklin Gothic Book"/>
          <w:sz w:val="22"/>
          <w:szCs w:val="22"/>
          <w:color w:val="auto"/>
        </w:rPr>
        <w:t>To continue to celebrate our 25</w:t>
      </w:r>
      <w:r>
        <w:rPr>
          <w:rFonts w:ascii="Franklin Gothic Book" w:cs="Franklin Gothic Book" w:eastAsia="Franklin Gothic Book" w:hAnsi="Franklin Gothic Book"/>
          <w:sz w:val="14"/>
          <w:szCs w:val="14"/>
          <w:color w:val="auto"/>
        </w:rPr>
        <w:t>th</w:t>
      </w:r>
      <w:r>
        <w:rPr>
          <w:rFonts w:ascii="Franklin Gothic Book" w:cs="Franklin Gothic Book" w:eastAsia="Franklin Gothic Book" w:hAnsi="Franklin Gothic Book"/>
          <w:sz w:val="22"/>
          <w:szCs w:val="22"/>
          <w:color w:val="auto"/>
        </w:rPr>
        <w:t xml:space="preserve"> Birthday in style we have a brand new promotion coming your way!</w:t>
      </w:r>
    </w:p>
    <w:p>
      <w:pPr>
        <w:spacing w:after="0" w:line="200" w:lineRule="exact"/>
        <w:rPr>
          <w:sz w:val="20"/>
          <w:szCs w:val="20"/>
          <w:color w:val="auto"/>
        </w:rPr>
      </w:pPr>
    </w:p>
    <w:p>
      <w:pPr>
        <w:spacing w:after="0" w:line="268" w:lineRule="exact"/>
        <w:rPr>
          <w:sz w:val="20"/>
          <w:szCs w:val="20"/>
          <w:color w:val="auto"/>
        </w:rPr>
      </w:pPr>
    </w:p>
    <w:p>
      <w:pPr>
        <w:ind w:left="180" w:right="100"/>
        <w:spacing w:after="0" w:line="261" w:lineRule="auto"/>
        <w:rPr>
          <w:sz w:val="20"/>
          <w:szCs w:val="20"/>
          <w:color w:val="auto"/>
        </w:rPr>
      </w:pPr>
      <w:r>
        <w:rPr>
          <w:rFonts w:ascii="Franklin Gothic Book" w:cs="Franklin Gothic Book" w:eastAsia="Franklin Gothic Book" w:hAnsi="Franklin Gothic Book"/>
          <w:sz w:val="22"/>
          <w:szCs w:val="22"/>
          <w:b w:val="1"/>
          <w:bCs w:val="1"/>
          <w:color w:val="auto"/>
        </w:rPr>
        <w:t>From midnight on Thursday 27</w:t>
      </w:r>
      <w:r>
        <w:rPr>
          <w:rFonts w:ascii="Franklin Gothic Book" w:cs="Franklin Gothic Book" w:eastAsia="Franklin Gothic Book" w:hAnsi="Franklin Gothic Book"/>
          <w:sz w:val="14"/>
          <w:szCs w:val="14"/>
          <w:b w:val="1"/>
          <w:bCs w:val="1"/>
          <w:color w:val="auto"/>
        </w:rPr>
        <w:t>th</w:t>
      </w:r>
      <w:r>
        <w:rPr>
          <w:rFonts w:ascii="Franklin Gothic Book" w:cs="Franklin Gothic Book" w:eastAsia="Franklin Gothic Book" w:hAnsi="Franklin Gothic Book"/>
          <w:sz w:val="22"/>
          <w:szCs w:val="22"/>
          <w:b w:val="1"/>
          <w:bCs w:val="1"/>
          <w:color w:val="auto"/>
        </w:rPr>
        <w:t xml:space="preserve"> of June until midnight Sunday 30</w:t>
      </w:r>
      <w:r>
        <w:rPr>
          <w:rFonts w:ascii="Franklin Gothic Book" w:cs="Franklin Gothic Book" w:eastAsia="Franklin Gothic Book" w:hAnsi="Franklin Gothic Book"/>
          <w:sz w:val="14"/>
          <w:szCs w:val="14"/>
          <w:b w:val="1"/>
          <w:bCs w:val="1"/>
          <w:color w:val="auto"/>
        </w:rPr>
        <w:t>th</w:t>
      </w:r>
      <w:r>
        <w:rPr>
          <w:rFonts w:ascii="Franklin Gothic Book" w:cs="Franklin Gothic Book" w:eastAsia="Franklin Gothic Book" w:hAnsi="Franklin Gothic Book"/>
          <w:sz w:val="22"/>
          <w:szCs w:val="22"/>
          <w:b w:val="1"/>
          <w:bCs w:val="1"/>
          <w:color w:val="auto"/>
        </w:rPr>
        <w:t xml:space="preserve"> of June (AEST) everyone who purchases their 19 |20 Membership through our Online Order Page will receive a $10 JB Hi-Fi eGift Card.</w:t>
      </w:r>
    </w:p>
    <w:p>
      <w:pPr>
        <w:spacing w:after="0" w:line="348" w:lineRule="exact"/>
        <w:rPr>
          <w:sz w:val="20"/>
          <w:szCs w:val="20"/>
          <w:color w:val="auto"/>
        </w:rPr>
      </w:pPr>
    </w:p>
    <w:p>
      <w:pPr>
        <w:ind w:left="180"/>
        <w:spacing w:after="0"/>
        <w:rPr>
          <w:sz w:val="20"/>
          <w:szCs w:val="20"/>
          <w:color w:val="auto"/>
        </w:rPr>
      </w:pPr>
      <w:r>
        <w:rPr>
          <w:rFonts w:ascii="Franklin Gothic Book" w:cs="Franklin Gothic Book" w:eastAsia="Franklin Gothic Book" w:hAnsi="Franklin Gothic Book"/>
          <w:sz w:val="22"/>
          <w:szCs w:val="22"/>
          <w:color w:val="auto"/>
        </w:rPr>
        <w:t>You can purchase a book through the front office or download the app via this link</w:t>
      </w:r>
    </w:p>
    <w:p>
      <w:pPr>
        <w:spacing w:after="0" w:line="166" w:lineRule="exact"/>
        <w:rPr>
          <w:sz w:val="20"/>
          <w:szCs w:val="20"/>
          <w:color w:val="auto"/>
        </w:rPr>
      </w:pPr>
    </w:p>
    <w:p>
      <w:pPr>
        <w:ind w:left="180"/>
        <w:spacing w:after="0"/>
        <w:rPr>
          <w:sz w:val="20"/>
          <w:szCs w:val="20"/>
          <w:color w:val="auto"/>
        </w:rPr>
      </w:pPr>
      <w:r>
        <w:rPr>
          <w:rFonts w:ascii="Franklin Gothic Book" w:cs="Franklin Gothic Book" w:eastAsia="Franklin Gothic Book" w:hAnsi="Franklin Gothic Book"/>
          <w:sz w:val="24"/>
          <w:szCs w:val="24"/>
          <w:u w:val="single" w:color="auto"/>
          <w:color w:val="0066FF"/>
        </w:rPr>
        <w:t>https://www.entertainmentbook.com.au/orderbooks/2487s6</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-33655</wp:posOffset>
                </wp:positionH>
                <wp:positionV relativeFrom="paragraph">
                  <wp:posOffset>2007235</wp:posOffset>
                </wp:positionV>
                <wp:extent cx="6642735" cy="29083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42735" cy="290830"/>
                        </a:xfrm>
                        <a:prstGeom prst="rect">
                          <a:avLst/>
                        </a:prstGeom>
                        <a:solidFill>
                          <a:srgbClr val="99C2D6"/>
                        </a:solidFill>
                      </wps:spPr>
                      <wps:bodyPr/>
                    </wps:wsp>
                  </a:graphicData>
                </a:graphic>
              </wp:anchor>
            </w:drawing>
          </mc:Choice>
          <mc:Fallback>
            <w:pict>
              <v:rect id="Shape 28" o:spid="_x0000_s1053" style="position:absolute;margin-left:-2.6499pt;margin-top:158.05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pPr>
        <w:sectPr>
          <w:pgSz w:w="11900" w:h="16838" w:orient="portrait"/>
          <w:cols w:equalWidth="0" w:num="1">
            <w:col w:w="10220"/>
          </w:cols>
          <w:pgMar w:left="780" w:top="224" w:right="90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0" w:lineRule="exact"/>
        <w:rPr>
          <w:sz w:val="20"/>
          <w:szCs w:val="20"/>
          <w:color w:val="auto"/>
        </w:rPr>
      </w:pPr>
    </w:p>
    <w:p>
      <w:pPr>
        <w:jc w:val="center"/>
        <w:ind w:right="-119"/>
        <w:spacing w:after="0"/>
        <w:rPr>
          <w:sz w:val="20"/>
          <w:szCs w:val="20"/>
          <w:color w:val="auto"/>
        </w:rPr>
      </w:pPr>
      <w:r>
        <w:rPr>
          <w:rFonts w:ascii="Franklin Gothic Book" w:cs="Franklin Gothic Book" w:eastAsia="Franklin Gothic Book" w:hAnsi="Franklin Gothic Book"/>
          <w:sz w:val="24"/>
          <w:szCs w:val="24"/>
          <w:b w:val="1"/>
          <w:bCs w:val="1"/>
          <w:i w:val="1"/>
          <w:iCs w:val="1"/>
          <w:color w:val="004DC0"/>
        </w:rPr>
        <w:t>Together, we learn from each other</w:t>
      </w:r>
    </w:p>
    <w:p>
      <w:pPr>
        <w:sectPr>
          <w:pgSz w:w="11900" w:h="16838" w:orient="portrait"/>
          <w:cols w:equalWidth="0" w:num="1">
            <w:col w:w="10220"/>
          </w:cols>
          <w:pgMar w:left="780" w:top="224" w:right="906" w:bottom="0" w:gutter="0" w:footer="0" w:header="0"/>
          <w:type w:val="continuous"/>
        </w:sectPr>
      </w:pPr>
    </w:p>
    <w:p>
      <w:pPr>
        <w:spacing w:after="0"/>
        <w:rPr>
          <w:sz w:val="20"/>
          <w:szCs w:val="20"/>
          <w:color w:val="auto"/>
        </w:rPr>
      </w:pPr>
      <w:r>
        <w:rPr>
          <w:rFonts w:ascii="Franklin Gothic Book" w:cs="Franklin Gothic Book" w:eastAsia="Franklin Gothic Book" w:hAnsi="Franklin Gothic Book"/>
          <w:sz w:val="22"/>
          <w:szCs w:val="22"/>
          <w:i w:val="1"/>
          <w:iCs w:val="1"/>
          <w:color w:val="auto"/>
        </w:rPr>
        <w:t>What’s On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-31750</wp:posOffset>
                </wp:positionH>
                <wp:positionV relativeFrom="paragraph">
                  <wp:posOffset>63500</wp:posOffset>
                </wp:positionV>
                <wp:extent cx="6638925" cy="9779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38925" cy="97790"/>
                        </a:xfrm>
                        <a:prstGeom prst="rect">
                          <a:avLst/>
                        </a:prstGeom>
                        <a:solidFill>
                          <a:srgbClr val="4C94B8"/>
                        </a:solidFill>
                      </wps:spPr>
                      <wps:bodyPr/>
                    </wps:wsp>
                  </a:graphicData>
                </a:graphic>
              </wp:anchor>
            </w:drawing>
          </mc:Choice>
          <mc:Fallback>
            <w:pict>
              <v:rect id="Shape 29" o:spid="_x0000_s1054" style="position:absolute;margin-left:-2.4999pt;margin-top:5pt;width:522.75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pPr>
        <w:spacing w:after="0" w:line="200" w:lineRule="exact"/>
        <w:rPr>
          <w:sz w:val="20"/>
          <w:szCs w:val="20"/>
          <w:color w:val="auto"/>
        </w:rPr>
      </w:pPr>
    </w:p>
    <w:p>
      <w:pPr>
        <w:spacing w:after="0" w:line="312" w:lineRule="exact"/>
        <w:rPr>
          <w:sz w:val="20"/>
          <w:szCs w:val="20"/>
          <w:color w:val="auto"/>
        </w:rPr>
      </w:pPr>
    </w:p>
    <w:p>
      <w:pPr>
        <w:jc w:val="right"/>
        <w:ind w:right="8206"/>
        <w:spacing w:after="0"/>
        <w:rPr>
          <w:sz w:val="20"/>
          <w:szCs w:val="20"/>
          <w:color w:val="auto"/>
        </w:rPr>
      </w:pPr>
      <w:r>
        <w:rPr>
          <w:rFonts w:ascii="Franklin Gothic Book" w:cs="Franklin Gothic Book" w:eastAsia="Franklin Gothic Book" w:hAnsi="Franklin Gothic Book"/>
          <w:sz w:val="28"/>
          <w:szCs w:val="28"/>
          <w:b w:val="1"/>
          <w:bCs w:val="1"/>
          <w:color w:val="0070C0"/>
        </w:rPr>
        <w:t>P&amp;C NEWS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-33655</wp:posOffset>
                </wp:positionH>
                <wp:positionV relativeFrom="paragraph">
                  <wp:posOffset>9396095</wp:posOffset>
                </wp:positionV>
                <wp:extent cx="6642735" cy="290830"/>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42735" cy="290830"/>
                        </a:xfrm>
                        <a:prstGeom prst="rect">
                          <a:avLst/>
                        </a:prstGeom>
                        <a:solidFill>
                          <a:srgbClr val="99C2D6"/>
                        </a:solidFill>
                      </wps:spPr>
                      <wps:bodyPr/>
                    </wps:wsp>
                  </a:graphicData>
                </a:graphic>
              </wp:anchor>
            </w:drawing>
          </mc:Choice>
          <mc:Fallback>
            <w:pict>
              <v:rect id="Shape 30" o:spid="_x0000_s1055" style="position:absolute;margin-left:-2.6499pt;margin-top:739.85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drawing>
          <wp:anchor simplePos="0" relativeHeight="251657728" behindDoc="1" locked="0" layoutInCell="0" allowOverlap="1">
            <wp:simplePos x="0" y="0"/>
            <wp:positionH relativeFrom="column">
              <wp:posOffset>524510</wp:posOffset>
            </wp:positionH>
            <wp:positionV relativeFrom="paragraph">
              <wp:posOffset>45720</wp:posOffset>
            </wp:positionV>
            <wp:extent cx="5476875" cy="78200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extLst>
                        <a:ext uri="{28A0092B-C50C-407E-A947-70E740481C1C}"/>
                      </a:extLst>
                    </a:blip>
                    <a:srcRect/>
                    <a:stretch>
                      <a:fillRect/>
                    </a:stretch>
                  </pic:blipFill>
                  <pic:spPr bwMode="auto">
                    <a:xfrm>
                      <a:off x="0" y="0"/>
                      <a:ext cx="5476875" cy="7820025"/>
                    </a:xfrm>
                    <a:prstGeom prst="rect">
                      <a:avLst/>
                    </a:prstGeom>
                    <a:noFill/>
                  </pic:spPr>
                </pic:pic>
              </a:graphicData>
            </a:graphic>
          </wp:anchor>
        </w:drawing>
      </w:r>
    </w:p>
    <w:p>
      <w:pPr>
        <w:sectPr>
          <w:pgSz w:w="11900" w:h="16838" w:orient="portrait"/>
          <w:cols w:equalWidth="0" w:num="1">
            <w:col w:w="9686"/>
          </w:cols>
          <w:pgMar w:left="780" w:top="224" w:right="144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6" w:lineRule="exact"/>
        <w:rPr>
          <w:sz w:val="20"/>
          <w:szCs w:val="20"/>
          <w:color w:val="auto"/>
        </w:rPr>
      </w:pPr>
    </w:p>
    <w:p>
      <w:pPr>
        <w:ind w:left="3380"/>
        <w:spacing w:after="0"/>
        <w:rPr>
          <w:sz w:val="20"/>
          <w:szCs w:val="20"/>
          <w:color w:val="auto"/>
        </w:rPr>
      </w:pPr>
      <w:r>
        <w:rPr>
          <w:rFonts w:ascii="Franklin Gothic Book" w:cs="Franklin Gothic Book" w:eastAsia="Franklin Gothic Book" w:hAnsi="Franklin Gothic Book"/>
          <w:sz w:val="24"/>
          <w:szCs w:val="24"/>
          <w:b w:val="1"/>
          <w:bCs w:val="1"/>
          <w:i w:val="1"/>
          <w:iCs w:val="1"/>
          <w:color w:val="004DC0"/>
        </w:rPr>
        <w:t>Together, we learn from each other</w:t>
      </w:r>
    </w:p>
    <w:p>
      <w:pPr>
        <w:sectPr>
          <w:pgSz w:w="11900" w:h="16838" w:orient="portrait"/>
          <w:cols w:equalWidth="0" w:num="1">
            <w:col w:w="9686"/>
          </w:cols>
          <w:pgMar w:left="780" w:top="224" w:right="1440" w:bottom="0" w:gutter="0" w:footer="0" w:header="0"/>
          <w:type w:val="continuous"/>
        </w:sectPr>
      </w:pPr>
    </w:p>
    <w:p>
      <w:pPr>
        <w:ind w:left="60"/>
        <w:spacing w:after="0"/>
        <w:rPr>
          <w:sz w:val="20"/>
          <w:szCs w:val="20"/>
          <w:color w:val="auto"/>
        </w:rPr>
      </w:pPr>
      <w:r>
        <w:rPr>
          <w:rFonts w:ascii="Franklin Gothic Book" w:cs="Franklin Gothic Book" w:eastAsia="Franklin Gothic Book" w:hAnsi="Franklin Gothic Book"/>
          <w:sz w:val="22"/>
          <w:szCs w:val="22"/>
          <w:i w:val="1"/>
          <w:iCs w:val="1"/>
          <w:color w:val="auto"/>
        </w:rPr>
        <w:t>What’s 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wp:posOffset>
            </wp:positionH>
            <wp:positionV relativeFrom="paragraph">
              <wp:posOffset>63500</wp:posOffset>
            </wp:positionV>
            <wp:extent cx="6639560" cy="191135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a:extLst>
                        <a:ext uri="{28A0092B-C50C-407E-A947-70E740481C1C}"/>
                      </a:extLst>
                    </a:blip>
                    <a:srcRect/>
                    <a:stretch>
                      <a:fillRect/>
                    </a:stretch>
                  </pic:blipFill>
                  <pic:spPr bwMode="auto">
                    <a:xfrm>
                      <a:off x="0" y="0"/>
                      <a:ext cx="6639560" cy="1911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right="280"/>
        <w:spacing w:after="0" w:line="279" w:lineRule="auto"/>
        <w:rPr>
          <w:sz w:val="20"/>
          <w:szCs w:val="20"/>
          <w:color w:val="auto"/>
        </w:rPr>
      </w:pPr>
      <w:r>
        <w:rPr>
          <w:rFonts w:ascii="Franklin Gothic Book" w:cs="Franklin Gothic Book" w:eastAsia="Franklin Gothic Book" w:hAnsi="Franklin Gothic Book"/>
          <w:sz w:val="22"/>
          <w:szCs w:val="22"/>
          <w:color w:val="auto"/>
        </w:rPr>
        <w:t>With winter upon us, it’s important to remember that Canberra has lots of health options that don’t involve a trip to a hospital emergency department. Many of these are free and available after hours.</w:t>
      </w:r>
    </w:p>
    <w:p>
      <w:pPr>
        <w:spacing w:after="0" w:line="133" w:lineRule="exact"/>
        <w:rPr>
          <w:sz w:val="20"/>
          <w:szCs w:val="20"/>
          <w:color w:val="auto"/>
        </w:rPr>
      </w:pPr>
    </w:p>
    <w:p>
      <w:pPr>
        <w:ind w:right="360"/>
        <w:spacing w:after="0" w:line="279" w:lineRule="auto"/>
        <w:rPr>
          <w:sz w:val="20"/>
          <w:szCs w:val="20"/>
          <w:color w:val="auto"/>
        </w:rPr>
      </w:pPr>
      <w:r>
        <w:rPr>
          <w:rFonts w:ascii="Franklin Gothic Book" w:cs="Franklin Gothic Book" w:eastAsia="Franklin Gothic Book" w:hAnsi="Franklin Gothic Book"/>
          <w:sz w:val="22"/>
          <w:szCs w:val="22"/>
          <w:color w:val="auto"/>
        </w:rPr>
        <w:t>Walk-in Centres provide free, one-off treatment of minor injury and illness, including colds and flu. They’re a great choice for children over 2 years of age – children under 2 should see their GP.</w:t>
      </w:r>
    </w:p>
    <w:p>
      <w:pPr>
        <w:spacing w:after="0" w:line="135" w:lineRule="exact"/>
        <w:rPr>
          <w:sz w:val="20"/>
          <w:szCs w:val="20"/>
          <w:color w:val="auto"/>
        </w:rPr>
      </w:pPr>
    </w:p>
    <w:p>
      <w:pPr>
        <w:spacing w:after="0" w:line="277" w:lineRule="auto"/>
        <w:rPr>
          <w:sz w:val="20"/>
          <w:szCs w:val="20"/>
          <w:color w:val="auto"/>
        </w:rPr>
      </w:pPr>
      <w:r>
        <w:rPr>
          <w:rFonts w:ascii="Franklin Gothic Book" w:cs="Franklin Gothic Book" w:eastAsia="Franklin Gothic Book" w:hAnsi="Franklin Gothic Book"/>
          <w:sz w:val="22"/>
          <w:szCs w:val="22"/>
          <w:color w:val="auto"/>
        </w:rPr>
        <w:t>Walk-in Centres are open from 7.30am to 10pm, every day of the year. They are staffed by highly skilled nurses who can provide you with a sick certificate and in some cases, medication, saving you time and money.</w:t>
      </w:r>
    </w:p>
    <w:p>
      <w:pPr>
        <w:spacing w:after="0" w:line="131" w:lineRule="exact"/>
        <w:rPr>
          <w:sz w:val="20"/>
          <w:szCs w:val="20"/>
          <w:color w:val="auto"/>
        </w:rPr>
      </w:pPr>
    </w:p>
    <w:p>
      <w:pPr>
        <w:spacing w:after="0"/>
        <w:rPr>
          <w:sz w:val="20"/>
          <w:szCs w:val="20"/>
          <w:color w:val="auto"/>
        </w:rPr>
      </w:pPr>
      <w:r>
        <w:rPr>
          <w:rFonts w:ascii="Franklin Gothic Book" w:cs="Franklin Gothic Book" w:eastAsia="Franklin Gothic Book" w:hAnsi="Franklin Gothic Book"/>
          <w:sz w:val="22"/>
          <w:szCs w:val="22"/>
          <w:color w:val="auto"/>
        </w:rPr>
        <w:t>The service is free and no appointments are necessary.</w:t>
      </w:r>
    </w:p>
    <w:p>
      <w:pPr>
        <w:spacing w:after="0" w:line="168" w:lineRule="exact"/>
        <w:rPr>
          <w:sz w:val="20"/>
          <w:szCs w:val="20"/>
          <w:color w:val="auto"/>
        </w:rPr>
      </w:pPr>
    </w:p>
    <w:p>
      <w:pPr>
        <w:spacing w:after="0"/>
        <w:rPr>
          <w:sz w:val="20"/>
          <w:szCs w:val="20"/>
          <w:color w:val="auto"/>
        </w:rPr>
      </w:pPr>
      <w:r>
        <w:rPr>
          <w:rFonts w:ascii="Franklin Gothic Book" w:cs="Franklin Gothic Book" w:eastAsia="Franklin Gothic Book" w:hAnsi="Franklin Gothic Book"/>
          <w:sz w:val="22"/>
          <w:szCs w:val="22"/>
          <w:color w:val="auto"/>
        </w:rPr>
        <w:t>Walk-in Centres are located in Tuggeranong, Belconnen and Gungahlin.</w:t>
      </w:r>
    </w:p>
    <w:p>
      <w:pPr>
        <w:spacing w:after="0" w:line="166" w:lineRule="exact"/>
        <w:rPr>
          <w:sz w:val="20"/>
          <w:szCs w:val="20"/>
          <w:color w:val="auto"/>
        </w:rPr>
      </w:pPr>
    </w:p>
    <w:p>
      <w:pPr>
        <w:spacing w:after="0"/>
        <w:rPr>
          <w:sz w:val="20"/>
          <w:szCs w:val="20"/>
          <w:color w:val="auto"/>
        </w:rPr>
      </w:pPr>
      <w:r>
        <w:rPr>
          <w:rFonts w:ascii="Franklin Gothic Book" w:cs="Franklin Gothic Book" w:eastAsia="Franklin Gothic Book" w:hAnsi="Franklin Gothic Book"/>
          <w:sz w:val="22"/>
          <w:szCs w:val="22"/>
          <w:color w:val="auto"/>
        </w:rPr>
        <w:t>To find out more about getting the right health care for your symptoms, visit</w:t>
      </w:r>
    </w:p>
    <w:p>
      <w:pPr>
        <w:spacing w:after="0" w:line="200" w:lineRule="exact"/>
        <w:rPr>
          <w:sz w:val="20"/>
          <w:szCs w:val="20"/>
          <w:color w:val="auto"/>
        </w:rPr>
      </w:pPr>
    </w:p>
    <w:p>
      <w:pPr>
        <w:spacing w:after="0" w:line="386" w:lineRule="exact"/>
        <w:rPr>
          <w:sz w:val="20"/>
          <w:szCs w:val="20"/>
          <w:color w:val="auto"/>
        </w:rPr>
      </w:pPr>
    </w:p>
    <w:p>
      <w:pPr>
        <w:spacing w:after="0"/>
        <w:rPr>
          <w:sz w:val="20"/>
          <w:szCs w:val="20"/>
          <w:color w:val="auto"/>
        </w:rPr>
      </w:pPr>
      <w:r>
        <w:rPr>
          <w:rFonts w:ascii="Franklin Gothic Book" w:cs="Franklin Gothic Book" w:eastAsia="Franklin Gothic Book" w:hAnsi="Franklin Gothic Book"/>
          <w:sz w:val="22"/>
          <w:szCs w:val="22"/>
          <w:u w:val="single" w:color="auto"/>
          <w:color w:val="0066FF"/>
        </w:rPr>
        <w:t>www.act.gov.au/yourhealthoptions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3810</wp:posOffset>
                </wp:positionH>
                <wp:positionV relativeFrom="paragraph">
                  <wp:posOffset>5269865</wp:posOffset>
                </wp:positionV>
                <wp:extent cx="6643370" cy="29083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43370" cy="290830"/>
                        </a:xfrm>
                        <a:prstGeom prst="rect">
                          <a:avLst/>
                        </a:prstGeom>
                        <a:solidFill>
                          <a:srgbClr val="99C2D6"/>
                        </a:solidFill>
                      </wps:spPr>
                      <wps:bodyPr/>
                    </wps:wsp>
                  </a:graphicData>
                </a:graphic>
              </wp:anchor>
            </w:drawing>
          </mc:Choice>
          <mc:Fallback>
            <w:pict>
              <v:rect id="Shape 33" o:spid="_x0000_s1058" style="position:absolute;margin-left:0.3pt;margin-top:414.95pt;width:523.1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drawing>
          <wp:anchor simplePos="0" relativeHeight="251657728" behindDoc="1" locked="0" layoutInCell="0" allowOverlap="1">
            <wp:simplePos x="0" y="0"/>
            <wp:positionH relativeFrom="column">
              <wp:posOffset>1490345</wp:posOffset>
            </wp:positionH>
            <wp:positionV relativeFrom="paragraph">
              <wp:posOffset>535305</wp:posOffset>
            </wp:positionV>
            <wp:extent cx="3595370" cy="357124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a:extLst>
                        <a:ext uri="{28A0092B-C50C-407E-A947-70E740481C1C}"/>
                      </a:extLst>
                    </a:blip>
                    <a:srcRect/>
                    <a:stretch>
                      <a:fillRect/>
                    </a:stretch>
                  </pic:blipFill>
                  <pic:spPr bwMode="auto">
                    <a:xfrm>
                      <a:off x="0" y="0"/>
                      <a:ext cx="3595370" cy="3571240"/>
                    </a:xfrm>
                    <a:prstGeom prst="rect">
                      <a:avLst/>
                    </a:prstGeom>
                    <a:noFill/>
                  </pic:spPr>
                </pic:pic>
              </a:graphicData>
            </a:graphic>
          </wp:anchor>
        </w:drawing>
      </w:r>
    </w:p>
    <w:p>
      <w:pPr>
        <w:sectPr>
          <w:pgSz w:w="11900" w:h="16838" w:orient="portrait"/>
          <w:cols w:equalWidth="0" w:num="1">
            <w:col w:w="10280"/>
          </w:cols>
          <w:pgMar w:left="720" w:top="224" w:right="90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8" w:lineRule="exact"/>
        <w:rPr>
          <w:sz w:val="20"/>
          <w:szCs w:val="20"/>
          <w:color w:val="auto"/>
        </w:rPr>
      </w:pPr>
    </w:p>
    <w:p>
      <w:pPr>
        <w:jc w:val="center"/>
        <w:ind w:right="-179"/>
        <w:spacing w:after="0"/>
        <w:rPr>
          <w:sz w:val="20"/>
          <w:szCs w:val="20"/>
          <w:color w:val="auto"/>
        </w:rPr>
      </w:pPr>
      <w:r>
        <w:rPr>
          <w:rFonts w:ascii="Franklin Gothic Book" w:cs="Franklin Gothic Book" w:eastAsia="Franklin Gothic Book" w:hAnsi="Franklin Gothic Book"/>
          <w:sz w:val="24"/>
          <w:szCs w:val="24"/>
          <w:b w:val="1"/>
          <w:bCs w:val="1"/>
          <w:i w:val="1"/>
          <w:iCs w:val="1"/>
          <w:color w:val="004DC0"/>
        </w:rPr>
        <w:t>Together, we learn from each other</w:t>
      </w:r>
    </w:p>
    <w:p>
      <w:pPr>
        <w:sectPr>
          <w:pgSz w:w="11900" w:h="16838" w:orient="portrait"/>
          <w:cols w:equalWidth="0" w:num="1">
            <w:col w:w="10280"/>
          </w:cols>
          <w:pgMar w:left="720" w:top="224" w:right="906" w:bottom="0" w:gutter="0" w:footer="0" w:header="0"/>
          <w:type w:val="continuous"/>
        </w:sectPr>
      </w:pPr>
    </w:p>
    <w:p>
      <w:pPr>
        <w:spacing w:after="0"/>
        <w:rPr>
          <w:sz w:val="20"/>
          <w:szCs w:val="20"/>
          <w:color w:val="auto"/>
        </w:rPr>
      </w:pPr>
      <w:r>
        <w:rPr>
          <w:rFonts w:ascii="Franklin Gothic Book" w:cs="Franklin Gothic Book" w:eastAsia="Franklin Gothic Book" w:hAnsi="Franklin Gothic Book"/>
          <w:sz w:val="22"/>
          <w:szCs w:val="22"/>
          <w:i w:val="1"/>
          <w:iCs w:val="1"/>
          <w:color w:val="auto"/>
        </w:rPr>
        <w:t>What’s 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-61595</wp:posOffset>
            </wp:positionH>
            <wp:positionV relativeFrom="paragraph">
              <wp:posOffset>63500</wp:posOffset>
            </wp:positionV>
            <wp:extent cx="6671945" cy="1016317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a:extLst>
                        <a:ext uri="{28A0092B-C50C-407E-A947-70E740481C1C}"/>
                      </a:extLst>
                    </a:blip>
                    <a:srcRect/>
                    <a:stretch>
                      <a:fillRect/>
                    </a:stretch>
                  </pic:blipFill>
                  <pic:spPr bwMode="auto">
                    <a:xfrm>
                      <a:off x="0" y="0"/>
                      <a:ext cx="6671945" cy="10163175"/>
                    </a:xfrm>
                    <a:prstGeom prst="rect">
                      <a:avLst/>
                    </a:prstGeom>
                    <a:noFill/>
                  </pic:spPr>
                </pic:pic>
              </a:graphicData>
            </a:graphic>
          </wp:anchor>
        </w:drawing>
      </w:r>
    </w:p>
    <w:p>
      <w:pPr>
        <w:sectPr>
          <w:pgSz w:w="11900" w:h="16838" w:orient="portrait"/>
          <w:cols w:equalWidth="0" w:num="1">
            <w:col w:w="9686"/>
          </w:cols>
          <w:pgMar w:left="780" w:top="224" w:right="144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6" w:lineRule="exact"/>
        <w:rPr>
          <w:sz w:val="20"/>
          <w:szCs w:val="20"/>
          <w:color w:val="auto"/>
        </w:rPr>
      </w:pPr>
    </w:p>
    <w:p>
      <w:pPr>
        <w:ind w:left="3380"/>
        <w:spacing w:after="0"/>
        <w:rPr>
          <w:sz w:val="20"/>
          <w:szCs w:val="20"/>
          <w:color w:val="auto"/>
        </w:rPr>
      </w:pPr>
      <w:r>
        <w:rPr>
          <w:rFonts w:ascii="Franklin Gothic Book" w:cs="Franklin Gothic Book" w:eastAsia="Franklin Gothic Book" w:hAnsi="Franklin Gothic Book"/>
          <w:sz w:val="24"/>
          <w:szCs w:val="24"/>
          <w:b w:val="1"/>
          <w:bCs w:val="1"/>
          <w:i w:val="1"/>
          <w:iCs w:val="1"/>
          <w:color w:val="004DC0"/>
        </w:rPr>
        <w:t>Together, we learn from each other</w:t>
      </w:r>
    </w:p>
    <w:p>
      <w:pPr>
        <w:sectPr>
          <w:pgSz w:w="11900" w:h="16838" w:orient="portrait"/>
          <w:cols w:equalWidth="0" w:num="1">
            <w:col w:w="9686"/>
          </w:cols>
          <w:pgMar w:left="780" w:top="224" w:right="1440" w:bottom="0" w:gutter="0" w:footer="0" w:header="0"/>
          <w:type w:val="continuous"/>
        </w:sectPr>
      </w:pPr>
    </w:p>
    <w:p>
      <w:pPr>
        <w:spacing w:after="0"/>
        <w:rPr>
          <w:sz w:val="20"/>
          <w:szCs w:val="20"/>
          <w:color w:val="auto"/>
        </w:rPr>
      </w:pPr>
      <w:r>
        <w:rPr>
          <w:rFonts w:ascii="Franklin Gothic Book" w:cs="Franklin Gothic Book" w:eastAsia="Franklin Gothic Book" w:hAnsi="Franklin Gothic Book"/>
          <w:sz w:val="22"/>
          <w:szCs w:val="22"/>
          <w:i w:val="1"/>
          <w:iCs w:val="1"/>
          <w:color w:val="auto"/>
        </w:rPr>
        <w:t>What’s 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-239395</wp:posOffset>
            </wp:positionH>
            <wp:positionV relativeFrom="paragraph">
              <wp:posOffset>63500</wp:posOffset>
            </wp:positionV>
            <wp:extent cx="7033895" cy="1016317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a:extLst>
                        <a:ext uri="{28A0092B-C50C-407E-A947-70E740481C1C}"/>
                      </a:extLst>
                    </a:blip>
                    <a:srcRect/>
                    <a:stretch>
                      <a:fillRect/>
                    </a:stretch>
                  </pic:blipFill>
                  <pic:spPr bwMode="auto">
                    <a:xfrm>
                      <a:off x="0" y="0"/>
                      <a:ext cx="7033895" cy="10163175"/>
                    </a:xfrm>
                    <a:prstGeom prst="rect">
                      <a:avLst/>
                    </a:prstGeom>
                    <a:noFill/>
                  </pic:spPr>
                </pic:pic>
              </a:graphicData>
            </a:graphic>
          </wp:anchor>
        </w:drawing>
      </w:r>
    </w:p>
    <w:p>
      <w:pPr>
        <w:sectPr>
          <w:pgSz w:w="11900" w:h="16838" w:orient="portrait"/>
          <w:cols w:equalWidth="0" w:num="1">
            <w:col w:w="9686"/>
          </w:cols>
          <w:pgMar w:left="780" w:top="224" w:right="144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6" w:lineRule="exact"/>
        <w:rPr>
          <w:sz w:val="20"/>
          <w:szCs w:val="20"/>
          <w:color w:val="auto"/>
        </w:rPr>
      </w:pPr>
    </w:p>
    <w:p>
      <w:pPr>
        <w:ind w:left="3380"/>
        <w:spacing w:after="0"/>
        <w:rPr>
          <w:sz w:val="20"/>
          <w:szCs w:val="20"/>
          <w:color w:val="auto"/>
        </w:rPr>
      </w:pPr>
      <w:r>
        <w:rPr>
          <w:rFonts w:ascii="Franklin Gothic Book" w:cs="Franklin Gothic Book" w:eastAsia="Franklin Gothic Book" w:hAnsi="Franklin Gothic Book"/>
          <w:sz w:val="24"/>
          <w:szCs w:val="24"/>
          <w:b w:val="1"/>
          <w:bCs w:val="1"/>
          <w:i w:val="1"/>
          <w:iCs w:val="1"/>
          <w:color w:val="004DC0"/>
        </w:rPr>
        <w:t>Together, we learn from each other</w:t>
      </w:r>
    </w:p>
    <w:p>
      <w:pPr>
        <w:sectPr>
          <w:pgSz w:w="11900" w:h="16838" w:orient="portrait"/>
          <w:cols w:equalWidth="0" w:num="1">
            <w:col w:w="9686"/>
          </w:cols>
          <w:pgMar w:left="780" w:top="224" w:right="1440" w:bottom="0" w:gutter="0" w:footer="0" w:header="0"/>
          <w:type w:val="continuous"/>
        </w:sectPr>
      </w:pPr>
    </w:p>
    <w:p>
      <w:pPr>
        <w:spacing w:after="0"/>
        <w:rPr>
          <w:sz w:val="20"/>
          <w:szCs w:val="20"/>
          <w:color w:val="auto"/>
        </w:rPr>
      </w:pPr>
      <w:r>
        <w:rPr>
          <w:rFonts w:ascii="Franklin Gothic Book" w:cs="Franklin Gothic Book" w:eastAsia="Franklin Gothic Book" w:hAnsi="Franklin Gothic Book"/>
          <w:sz w:val="22"/>
          <w:szCs w:val="22"/>
          <w:i w:val="1"/>
          <w:iCs w:val="1"/>
          <w:color w:val="auto"/>
        </w:rPr>
        <w:t>What’s 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-227330</wp:posOffset>
            </wp:positionH>
            <wp:positionV relativeFrom="paragraph">
              <wp:posOffset>63500</wp:posOffset>
            </wp:positionV>
            <wp:extent cx="7080250" cy="1016317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a:extLst>
                        <a:ext uri="{28A0092B-C50C-407E-A947-70E740481C1C}"/>
                      </a:extLst>
                    </a:blip>
                    <a:srcRect/>
                    <a:stretch>
                      <a:fillRect/>
                    </a:stretch>
                  </pic:blipFill>
                  <pic:spPr bwMode="auto">
                    <a:xfrm>
                      <a:off x="0" y="0"/>
                      <a:ext cx="7080250" cy="10163175"/>
                    </a:xfrm>
                    <a:prstGeom prst="rect">
                      <a:avLst/>
                    </a:prstGeom>
                    <a:noFill/>
                  </pic:spPr>
                </pic:pic>
              </a:graphicData>
            </a:graphic>
          </wp:anchor>
        </w:drawing>
      </w:r>
    </w:p>
    <w:p>
      <w:pPr>
        <w:sectPr>
          <w:pgSz w:w="11900" w:h="16838" w:orient="portrait"/>
          <w:cols w:equalWidth="0" w:num="1">
            <w:col w:w="9686"/>
          </w:cols>
          <w:pgMar w:left="780" w:top="224" w:right="144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6" w:lineRule="exact"/>
        <w:rPr>
          <w:sz w:val="20"/>
          <w:szCs w:val="20"/>
          <w:color w:val="auto"/>
        </w:rPr>
      </w:pPr>
    </w:p>
    <w:p>
      <w:pPr>
        <w:ind w:left="3380"/>
        <w:spacing w:after="0"/>
        <w:rPr>
          <w:sz w:val="20"/>
          <w:szCs w:val="20"/>
          <w:color w:val="auto"/>
        </w:rPr>
      </w:pPr>
      <w:r>
        <w:rPr>
          <w:rFonts w:ascii="Franklin Gothic Book" w:cs="Franklin Gothic Book" w:eastAsia="Franklin Gothic Book" w:hAnsi="Franklin Gothic Book"/>
          <w:sz w:val="24"/>
          <w:szCs w:val="24"/>
          <w:b w:val="1"/>
          <w:bCs w:val="1"/>
          <w:i w:val="1"/>
          <w:iCs w:val="1"/>
          <w:color w:val="004DC0"/>
        </w:rPr>
        <w:t>Together, we learn from each other</w:t>
      </w:r>
    </w:p>
    <w:p>
      <w:pPr>
        <w:sectPr>
          <w:pgSz w:w="11900" w:h="16838" w:orient="portrait"/>
          <w:cols w:equalWidth="0" w:num="1">
            <w:col w:w="9686"/>
          </w:cols>
          <w:pgMar w:left="780" w:top="224" w:right="1440" w:bottom="0" w:gutter="0" w:footer="0" w:header="0"/>
          <w:type w:val="continuous"/>
        </w:sectPr>
      </w:pPr>
    </w:p>
    <w:p>
      <w:pPr>
        <w:ind w:left="20"/>
        <w:spacing w:after="0"/>
        <w:rPr>
          <w:sz w:val="20"/>
          <w:szCs w:val="20"/>
          <w:color w:val="auto"/>
        </w:rPr>
      </w:pPr>
      <w:r>
        <w:rPr>
          <w:rFonts w:ascii="Franklin Gothic Book" w:cs="Franklin Gothic Book" w:eastAsia="Franklin Gothic Book" w:hAnsi="Franklin Gothic Book"/>
          <w:sz w:val="22"/>
          <w:szCs w:val="22"/>
          <w:i w:val="1"/>
          <w:iCs w:val="1"/>
          <w:color w:val="auto"/>
        </w:rPr>
        <w:t>What’s On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-19050</wp:posOffset>
                </wp:positionH>
                <wp:positionV relativeFrom="paragraph">
                  <wp:posOffset>63500</wp:posOffset>
                </wp:positionV>
                <wp:extent cx="6638925" cy="97790"/>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38925" cy="97790"/>
                        </a:xfrm>
                        <a:prstGeom prst="rect">
                          <a:avLst/>
                        </a:prstGeom>
                        <a:solidFill>
                          <a:srgbClr val="4C94B8"/>
                        </a:solidFill>
                      </wps:spPr>
                      <wps:bodyPr/>
                    </wps:wsp>
                  </a:graphicData>
                </a:graphic>
              </wp:anchor>
            </w:drawing>
          </mc:Choice>
          <mc:Fallback>
            <w:pict>
              <v:rect id="Shape 38" o:spid="_x0000_s1063" style="position:absolute;margin-left:-1.4999pt;margin-top:5pt;width:522.75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pPr>
        <w:spacing w:after="0" w:line="356" w:lineRule="exact"/>
        <w:rPr>
          <w:sz w:val="20"/>
          <w:szCs w:val="20"/>
          <w:color w:val="auto"/>
        </w:rPr>
      </w:pPr>
    </w:p>
    <w:p>
      <w:pPr>
        <w:ind w:left="40"/>
        <w:spacing w:after="0"/>
        <w:rPr>
          <w:sz w:val="20"/>
          <w:szCs w:val="20"/>
          <w:color w:val="auto"/>
        </w:rPr>
      </w:pPr>
      <w:r>
        <w:rPr>
          <w:rFonts w:ascii="Franklin Gothic Book" w:cs="Franklin Gothic Book" w:eastAsia="Franklin Gothic Book" w:hAnsi="Franklin Gothic Book"/>
          <w:sz w:val="28"/>
          <w:szCs w:val="28"/>
          <w:b w:val="1"/>
          <w:bCs w:val="1"/>
          <w:color w:val="0070C0"/>
        </w:rPr>
        <w:t>Community News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74930</wp:posOffset>
            </wp:positionV>
            <wp:extent cx="2261870" cy="100012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a:extLst>
                        <a:ext uri="{28A0092B-C50C-407E-A947-70E740481C1C}"/>
                      </a:extLst>
                    </a:blip>
                    <a:srcRect/>
                    <a:stretch>
                      <a:fillRect/>
                    </a:stretch>
                  </pic:blipFill>
                  <pic:spPr bwMode="auto">
                    <a:xfrm>
                      <a:off x="0" y="0"/>
                      <a:ext cx="2261870" cy="1000125"/>
                    </a:xfrm>
                    <a:prstGeom prst="rect">
                      <a:avLst/>
                    </a:prstGeom>
                    <a:noFill/>
                  </pic:spPr>
                </pic:pic>
              </a:graphicData>
            </a:graphic>
          </wp:anchor>
        </w:drawing>
      </w:r>
    </w:p>
    <w:p>
      <w:pPr>
        <w:spacing w:after="0" w:line="399" w:lineRule="exact"/>
        <w:rPr>
          <w:sz w:val="20"/>
          <w:szCs w:val="20"/>
          <w:color w:val="auto"/>
        </w:rPr>
      </w:pPr>
    </w:p>
    <w:p>
      <w:pPr>
        <w:ind w:left="3540"/>
        <w:spacing w:after="0"/>
        <w:rPr>
          <w:sz w:val="20"/>
          <w:szCs w:val="20"/>
          <w:color w:val="auto"/>
        </w:rPr>
      </w:pPr>
      <w:r>
        <w:rPr>
          <w:rFonts w:ascii="Franklin Gothic Book" w:cs="Franklin Gothic Book" w:eastAsia="Franklin Gothic Book" w:hAnsi="Franklin Gothic Book"/>
          <w:sz w:val="24"/>
          <w:szCs w:val="24"/>
          <w:b w:val="1"/>
          <w:bCs w:val="1"/>
          <w:color w:val="auto"/>
        </w:rPr>
        <w:t>ParentLink</w:t>
      </w:r>
    </w:p>
    <w:p>
      <w:pPr>
        <w:spacing w:after="0" w:line="197" w:lineRule="exact"/>
        <w:rPr>
          <w:sz w:val="20"/>
          <w:szCs w:val="20"/>
          <w:color w:val="auto"/>
        </w:rPr>
      </w:pPr>
    </w:p>
    <w:p>
      <w:pPr>
        <w:ind w:left="3540" w:right="160"/>
        <w:spacing w:after="0" w:line="312" w:lineRule="auto"/>
        <w:rPr>
          <w:sz w:val="20"/>
          <w:szCs w:val="20"/>
          <w:color w:val="auto"/>
        </w:rPr>
      </w:pPr>
      <w:r>
        <w:rPr>
          <w:rFonts w:ascii="Franklin Gothic Book" w:cs="Franklin Gothic Book" w:eastAsia="Franklin Gothic Book" w:hAnsi="Franklin Gothic Book"/>
          <w:sz w:val="23"/>
          <w:szCs w:val="23"/>
          <w:color w:val="auto"/>
        </w:rPr>
        <w:t>ParentLink provides parenting education to the community, from birth to teenage years. It is available for parents, carers, kin, teachers, and the broader community, providing information and</w:t>
      </w:r>
    </w:p>
    <w:p>
      <w:pPr>
        <w:spacing w:after="0" w:line="235" w:lineRule="auto"/>
        <w:rPr>
          <w:sz w:val="20"/>
          <w:szCs w:val="20"/>
          <w:color w:val="auto"/>
        </w:rPr>
      </w:pPr>
      <w:r>
        <w:rPr>
          <w:rFonts w:ascii="Franklin Gothic Book" w:cs="Franklin Gothic Book" w:eastAsia="Franklin Gothic Book" w:hAnsi="Franklin Gothic Book"/>
          <w:sz w:val="24"/>
          <w:szCs w:val="24"/>
          <w:color w:val="auto"/>
        </w:rPr>
        <w:t>links to local resources and services.</w:t>
      </w:r>
    </w:p>
    <w:p>
      <w:pPr>
        <w:spacing w:after="0" w:line="197" w:lineRule="exact"/>
        <w:rPr>
          <w:sz w:val="20"/>
          <w:szCs w:val="20"/>
          <w:color w:val="auto"/>
        </w:rPr>
      </w:pPr>
    </w:p>
    <w:p>
      <w:pPr>
        <w:ind w:right="420"/>
        <w:spacing w:after="0" w:line="291" w:lineRule="auto"/>
        <w:rPr>
          <w:sz w:val="20"/>
          <w:szCs w:val="20"/>
          <w:color w:val="auto"/>
        </w:rPr>
      </w:pPr>
      <w:r>
        <w:rPr>
          <w:rFonts w:ascii="Franklin Gothic Book" w:cs="Franklin Gothic Book" w:eastAsia="Franklin Gothic Book" w:hAnsi="Franklin Gothic Book"/>
          <w:sz w:val="24"/>
          <w:szCs w:val="24"/>
          <w:color w:val="auto"/>
        </w:rPr>
        <w:t xml:space="preserve">The ParentLink website provides links to all ParentLink guides including a variety of topics - </w:t>
      </w:r>
      <w:r>
        <w:rPr>
          <w:rFonts w:ascii="Franklin Gothic Book" w:cs="Franklin Gothic Book" w:eastAsia="Franklin Gothic Book" w:hAnsi="Franklin Gothic Book"/>
          <w:sz w:val="24"/>
          <w:szCs w:val="24"/>
          <w:i w:val="1"/>
          <w:iCs w:val="1"/>
          <w:color w:val="auto"/>
        </w:rPr>
        <w:t>Start-ing School</w:t>
      </w:r>
      <w:r>
        <w:rPr>
          <w:rFonts w:ascii="Franklin Gothic Book" w:cs="Franklin Gothic Book" w:eastAsia="Franklin Gothic Book" w:hAnsi="Franklin Gothic Book"/>
          <w:sz w:val="24"/>
          <w:szCs w:val="24"/>
          <w:color w:val="auto"/>
        </w:rPr>
        <w:t>,</w:t>
      </w:r>
      <w:r>
        <w:rPr>
          <w:rFonts w:ascii="Franklin Gothic Book" w:cs="Franklin Gothic Book" w:eastAsia="Franklin Gothic Book" w:hAnsi="Franklin Gothic Book"/>
          <w:sz w:val="24"/>
          <w:szCs w:val="24"/>
          <w:i w:val="1"/>
          <w:iCs w:val="1"/>
          <w:color w:val="auto"/>
        </w:rPr>
        <w:t xml:space="preserve"> More than Reading and Writing</w:t>
      </w:r>
      <w:r>
        <w:rPr>
          <w:rFonts w:ascii="Franklin Gothic Book" w:cs="Franklin Gothic Book" w:eastAsia="Franklin Gothic Book" w:hAnsi="Franklin Gothic Book"/>
          <w:sz w:val="24"/>
          <w:szCs w:val="24"/>
          <w:color w:val="auto"/>
        </w:rPr>
        <w:t>,</w:t>
      </w:r>
      <w:r>
        <w:rPr>
          <w:rFonts w:ascii="Franklin Gothic Book" w:cs="Franklin Gothic Book" w:eastAsia="Franklin Gothic Book" w:hAnsi="Franklin Gothic Book"/>
          <w:sz w:val="24"/>
          <w:szCs w:val="24"/>
          <w:i w:val="1"/>
          <w:iCs w:val="1"/>
          <w:color w:val="auto"/>
        </w:rPr>
        <w:t xml:space="preserve"> Optimism </w:t>
      </w:r>
      <w:r>
        <w:rPr>
          <w:rFonts w:ascii="Franklin Gothic Book" w:cs="Franklin Gothic Book" w:eastAsia="Franklin Gothic Book" w:hAnsi="Franklin Gothic Book"/>
          <w:sz w:val="24"/>
          <w:szCs w:val="24"/>
          <w:color w:val="auto"/>
        </w:rPr>
        <w:t>and</w:t>
      </w:r>
      <w:r>
        <w:rPr>
          <w:rFonts w:ascii="Franklin Gothic Book" w:cs="Franklin Gothic Book" w:eastAsia="Franklin Gothic Book" w:hAnsi="Franklin Gothic Book"/>
          <w:sz w:val="24"/>
          <w:szCs w:val="24"/>
          <w:i w:val="1"/>
          <w:iCs w:val="1"/>
          <w:color w:val="auto"/>
        </w:rPr>
        <w:t xml:space="preserve"> Cyber Safety</w:t>
      </w:r>
      <w:r>
        <w:rPr>
          <w:rFonts w:ascii="Franklin Gothic Book" w:cs="Franklin Gothic Book" w:eastAsia="Franklin Gothic Book" w:hAnsi="Franklin Gothic Book"/>
          <w:sz w:val="24"/>
          <w:szCs w:val="24"/>
          <w:color w:val="auto"/>
        </w:rPr>
        <w:t>.</w:t>
      </w:r>
    </w:p>
    <w:p>
      <w:pPr>
        <w:spacing w:after="0" w:line="139" w:lineRule="exact"/>
        <w:rPr>
          <w:sz w:val="20"/>
          <w:szCs w:val="20"/>
          <w:color w:val="auto"/>
        </w:rPr>
      </w:pPr>
    </w:p>
    <w:p>
      <w:pPr>
        <w:spacing w:after="0" w:line="293" w:lineRule="auto"/>
        <w:rPr>
          <w:sz w:val="20"/>
          <w:szCs w:val="20"/>
          <w:color w:val="auto"/>
        </w:rPr>
      </w:pPr>
      <w:r>
        <w:rPr>
          <w:rFonts w:ascii="Franklin Gothic Book" w:cs="Franklin Gothic Book" w:eastAsia="Franklin Gothic Book" w:hAnsi="Franklin Gothic Book"/>
          <w:sz w:val="24"/>
          <w:szCs w:val="24"/>
          <w:color w:val="auto"/>
        </w:rPr>
        <w:t>The ParentLink suite of resources includes guides specifically for Aboriginal and Torres Strait Islander families, and access to resources for diverse cultural groups.</w:t>
      </w:r>
    </w:p>
    <w:p>
      <w:pPr>
        <w:spacing w:after="0" w:line="129" w:lineRule="exact"/>
        <w:rPr>
          <w:sz w:val="20"/>
          <w:szCs w:val="20"/>
          <w:color w:val="auto"/>
        </w:rPr>
      </w:pPr>
    </w:p>
    <w:p>
      <w:pPr>
        <w:spacing w:after="0"/>
        <w:rPr>
          <w:sz w:val="20"/>
          <w:szCs w:val="20"/>
          <w:color w:val="auto"/>
        </w:rPr>
      </w:pPr>
      <w:r>
        <w:rPr>
          <w:rFonts w:ascii="Franklin Gothic Book" w:cs="Franklin Gothic Book" w:eastAsia="Franklin Gothic Book" w:hAnsi="Franklin Gothic Book"/>
          <w:sz w:val="24"/>
          <w:szCs w:val="24"/>
          <w:color w:val="auto"/>
        </w:rPr>
        <w:t>ParentLink guides are available to view and order via the website at,</w:t>
      </w:r>
    </w:p>
    <w:p>
      <w:pPr>
        <w:spacing w:after="0" w:line="187" w:lineRule="exact"/>
        <w:rPr>
          <w:sz w:val="20"/>
          <w:szCs w:val="20"/>
          <w:color w:val="auto"/>
        </w:rPr>
      </w:pPr>
    </w:p>
    <w:p>
      <w:pPr>
        <w:spacing w:after="0"/>
        <w:rPr>
          <w:sz w:val="20"/>
          <w:szCs w:val="20"/>
          <w:color w:val="auto"/>
        </w:rPr>
      </w:pPr>
      <w:r>
        <w:rPr>
          <w:rFonts w:ascii="Franklin Gothic Book" w:cs="Franklin Gothic Book" w:eastAsia="Franklin Gothic Book" w:hAnsi="Franklin Gothic Book"/>
          <w:sz w:val="24"/>
          <w:szCs w:val="24"/>
          <w:u w:val="single" w:color="auto"/>
          <w:color w:val="0066FF"/>
        </w:rPr>
        <w:t>https://www.parentlink.act.gov.au/</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-48895</wp:posOffset>
                </wp:positionH>
                <wp:positionV relativeFrom="paragraph">
                  <wp:posOffset>455295</wp:posOffset>
                </wp:positionV>
                <wp:extent cx="6645275" cy="0"/>
                <wp:wrapNone/>
                <wp:docPr id="40" name="Shape 4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45275" cy="4763"/>
                        </a:xfrm>
                        <a:prstGeom prst="line">
                          <a:avLst/>
                        </a:prstGeom>
                        <a:solidFill>
                          <a:srgbClr val="FFFFFF"/>
                        </a:solidFill>
                        <a:ln w="45718">
                          <a:solidFill>
                            <a:srgbClr val="4C94B8"/>
                          </a:solidFill>
                          <a:miter lim="800000"/>
                          <a:headEnd/>
                          <a:tailEnd/>
                        </a:ln>
                      </wps:spPr>
                      <wps:bodyPr/>
                    </wps:wsp>
                  </a:graphicData>
                </a:graphic>
              </wp:anchor>
            </w:drawing>
          </mc:Choice>
          <mc:Fallback>
            <w:pict>
              <v:line id="Shape 40" o:spid="_x0000_s106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8499pt,35.85pt" to="519.4pt,35.85pt" o:allowincell="f" strokecolor="#4C94B8" strokeweight="3.5998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ind w:left="120"/>
        <w:spacing w:after="0"/>
        <w:rPr>
          <w:sz w:val="20"/>
          <w:szCs w:val="20"/>
          <w:color w:val="auto"/>
        </w:rPr>
      </w:pPr>
      <w:r>
        <w:rPr>
          <w:rFonts w:ascii="Franklin Gothic Book" w:cs="Franklin Gothic Book" w:eastAsia="Franklin Gothic Book" w:hAnsi="Franklin Gothic Book"/>
          <w:sz w:val="28"/>
          <w:szCs w:val="28"/>
          <w:b w:val="1"/>
          <w:bCs w:val="1"/>
          <w:color w:val="0070C0"/>
        </w:rPr>
        <w:t>PARKING AROUND SCHOOLS</w:t>
      </w:r>
    </w:p>
    <w:p>
      <w:pPr>
        <w:spacing w:after="0" w:line="206" w:lineRule="exact"/>
        <w:rPr>
          <w:sz w:val="20"/>
          <w:szCs w:val="20"/>
          <w:color w:val="auto"/>
        </w:rPr>
      </w:pPr>
    </w:p>
    <w:p>
      <w:pPr>
        <w:ind w:left="120" w:right="300"/>
        <w:spacing w:after="0" w:line="298" w:lineRule="auto"/>
        <w:rPr>
          <w:sz w:val="20"/>
          <w:szCs w:val="20"/>
          <w:color w:val="auto"/>
        </w:rPr>
      </w:pPr>
      <w:r>
        <w:rPr>
          <w:rFonts w:ascii="Franklin Gothic Book" w:cs="Franklin Gothic Book" w:eastAsia="Franklin Gothic Book" w:hAnsi="Franklin Gothic Book"/>
          <w:sz w:val="24"/>
          <w:szCs w:val="24"/>
          <w:color w:val="1D2129"/>
        </w:rPr>
        <w:t xml:space="preserve">As we drive and park our cars around schools we all need to ensure the safety of school students is our priority. Parking illegally and unsafely across pedestrian crossings, corners and verges puts children at risk. We all need to help keep our children safe. Here is a short video demonstra-tion: </w:t>
      </w:r>
      <w:r>
        <w:rPr>
          <w:rFonts w:ascii="Franklin Gothic Book" w:cs="Franklin Gothic Book" w:eastAsia="Franklin Gothic Book" w:hAnsi="Franklin Gothic Book"/>
          <w:sz w:val="24"/>
          <w:szCs w:val="24"/>
          <w:color w:val="365899"/>
        </w:rPr>
        <w:t>https://youtu.be/AslMVXpA9Zc</w:t>
      </w:r>
    </w:p>
    <w:p>
      <w:pPr>
        <w:spacing w:after="0" w:line="9" w:lineRule="exact"/>
        <w:rPr>
          <w:sz w:val="20"/>
          <w:szCs w:val="20"/>
          <w:color w:val="auto"/>
        </w:rPr>
      </w:pPr>
    </w:p>
    <w:p>
      <w:pPr>
        <w:ind w:left="120" w:right="560"/>
        <w:spacing w:after="0" w:line="293" w:lineRule="auto"/>
        <w:rPr>
          <w:sz w:val="20"/>
          <w:szCs w:val="20"/>
          <w:color w:val="auto"/>
        </w:rPr>
      </w:pPr>
      <w:r>
        <w:rPr>
          <w:rFonts w:ascii="Franklin Gothic Book" w:cs="Franklin Gothic Book" w:eastAsia="Franklin Gothic Book" w:hAnsi="Franklin Gothic Book"/>
          <w:sz w:val="24"/>
          <w:szCs w:val="24"/>
          <w:color w:val="1D2129"/>
        </w:rPr>
        <w:t>Access Canberra inspectors will be patrolling our school zones to help us ensure drivers do the right thing.</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-20955</wp:posOffset>
                </wp:positionH>
                <wp:positionV relativeFrom="paragraph">
                  <wp:posOffset>4218940</wp:posOffset>
                </wp:positionV>
                <wp:extent cx="6642735" cy="29083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42735" cy="290830"/>
                        </a:xfrm>
                        <a:prstGeom prst="rect">
                          <a:avLst/>
                        </a:prstGeom>
                        <a:solidFill>
                          <a:srgbClr val="99C2D6"/>
                        </a:solidFill>
                      </wps:spPr>
                      <wps:bodyPr/>
                    </wps:wsp>
                  </a:graphicData>
                </a:graphic>
              </wp:anchor>
            </w:drawing>
          </mc:Choice>
          <mc:Fallback>
            <w:pict>
              <v:rect id="Shape 41" o:spid="_x0000_s1066" style="position:absolute;margin-left:-1.6499pt;margin-top:332.2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drawing>
          <wp:anchor simplePos="0" relativeHeight="251657728" behindDoc="1" locked="0" layoutInCell="0" allowOverlap="1">
            <wp:simplePos x="0" y="0"/>
            <wp:positionH relativeFrom="column">
              <wp:posOffset>43815</wp:posOffset>
            </wp:positionH>
            <wp:positionV relativeFrom="paragraph">
              <wp:posOffset>165735</wp:posOffset>
            </wp:positionV>
            <wp:extent cx="2151380" cy="150114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4">
                      <a:extLst>
                        <a:ext uri="{28A0092B-C50C-407E-A947-70E740481C1C}"/>
                      </a:extLst>
                    </a:blip>
                    <a:srcRect/>
                    <a:stretch>
                      <a:fillRect/>
                    </a:stretch>
                  </pic:blipFill>
                  <pic:spPr bwMode="auto">
                    <a:xfrm>
                      <a:off x="0" y="0"/>
                      <a:ext cx="2151380" cy="1501140"/>
                    </a:xfrm>
                    <a:prstGeom prst="rect">
                      <a:avLst/>
                    </a:prstGeom>
                    <a:noFill/>
                  </pic:spPr>
                </pic:pic>
              </a:graphicData>
            </a:graphic>
          </wp:anchor>
        </w:drawing>
      </w:r>
    </w:p>
    <w:p>
      <w:pPr>
        <w:sectPr>
          <w:pgSz w:w="11900" w:h="16838" w:orient="portrait"/>
          <w:cols w:equalWidth="0" w:num="1">
            <w:col w:w="10220"/>
          </w:cols>
          <w:pgMar w:left="760" w:top="224" w:right="92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4" w:lineRule="exact"/>
        <w:rPr>
          <w:sz w:val="20"/>
          <w:szCs w:val="20"/>
          <w:color w:val="auto"/>
        </w:rPr>
      </w:pPr>
    </w:p>
    <w:p>
      <w:pPr>
        <w:jc w:val="center"/>
        <w:ind w:right="-159"/>
        <w:spacing w:after="0"/>
        <w:rPr>
          <w:sz w:val="20"/>
          <w:szCs w:val="20"/>
          <w:color w:val="auto"/>
        </w:rPr>
      </w:pPr>
      <w:r>
        <w:rPr>
          <w:rFonts w:ascii="Franklin Gothic Book" w:cs="Franklin Gothic Book" w:eastAsia="Franklin Gothic Book" w:hAnsi="Franklin Gothic Book"/>
          <w:sz w:val="24"/>
          <w:szCs w:val="24"/>
          <w:b w:val="1"/>
          <w:bCs w:val="1"/>
          <w:i w:val="1"/>
          <w:iCs w:val="1"/>
          <w:color w:val="004DC0"/>
        </w:rPr>
        <w:t>Together, we learn from each other</w:t>
      </w:r>
    </w:p>
    <w:sectPr>
      <w:pgSz w:w="11900" w:h="16838" w:orient="portrait"/>
      <w:cols w:equalWidth="0" w:num="1">
        <w:col w:w="10220"/>
      </w:cols>
      <w:pgMar w:left="760" w:top="224" w:right="926" w:bottom="0" w:gutter="0" w:footer="0" w:header="0"/>
      <w:type w:val="continuous"/>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Franklin Gothic Book">
    <w:panose1 w:val="020B0503020102020204"/>
    <w:charset w:val="00"/>
    <w:family w:val="swiss"/>
    <w:pitch w:val="variable"/>
    <w:sig w:usb0="00000287" w:usb1="00000000" w:usb2="00000000" w:usb3="00000000" w:csb0="2000009F" w:csb1="DFD70000"/>
  </w:font>
  <w:font w:name="Brush Script MT">
    <w:panose1 w:val="03060802040406070304"/>
    <w:charset w:val="00"/>
    <w:family w:val="script"/>
    <w:pitch w:val="variable"/>
    <w:sig w:usb0="00000003" w:usb1="00000000" w:usb2="00000000" w:usb3="00000000" w:csb0="20000001" w:csb1="00000000"/>
  </w:font>
  <w:font w:name="Symbol">
    <w:panose1 w:val="05050102010706020507"/>
    <w:charset w:val="00"/>
    <w:family w:val="roman"/>
    <w:pitch w:val="variable"/>
    <w:sig w:usb0="00000000" w:usb1="00000000" w:usb2="00000000" w:usb3="00000000" w:csb0="80000000" w:csb1="00000000"/>
  </w:font>
</w:fonts>
</file>

<file path=word/numbering.xml><?xml version="1.0" encoding="utf-8"?>
<w:numbering xmlns:w="http://schemas.openxmlformats.org/wordprocessingml/2006/main">
  <w:abstractNum w:abstractNumId="0">
    <w:nsid w:val="3D6C"/>
    <w:multiLevelType w:val="hybridMultilevel"/>
    <w:lvl w:ilvl="0">
      <w:lvlJc w:val="left"/>
      <w:lvlText w:val="%1"/>
      <w:numFmt w:val="decimal"/>
      <w:start w:val="26"/>
    </w:lvl>
  </w:abstractNum>
  <w:abstractNum w:abstractNumId="1">
    <w:nsid w:val="2CD6"/>
    <w:multiLevelType w:val="hybridMultilevel"/>
    <w:lvl w:ilvl="0">
      <w:lvlJc w:val="left"/>
      <w:lvlText w:val="%1"/>
      <w:numFmt w:val="decimal"/>
      <w:start w:val="27"/>
    </w:lvl>
  </w:abstractNum>
  <w:abstractNum w:abstractNumId="2">
    <w:nsid w:val="72AE"/>
    <w:multiLevelType w:val="hybridMultilevel"/>
    <w:lvl w:ilvl="0">
      <w:lvlJc w:val="left"/>
      <w:lvlText w:val="%1"/>
      <w:numFmt w:val="decimal"/>
      <w:start w:val="2"/>
    </w:lvl>
  </w:abstractNum>
  <w:abstractNum w:abstractNumId="3">
    <w:nsid w:val="6952"/>
    <w:multiLevelType w:val="hybridMultilevel"/>
    <w:lvl w:ilvl="0">
      <w:lvlJc w:val="left"/>
      <w:lvlText w:val="%1."/>
      <w:numFmt w:val="decimal"/>
      <w:start w:val="1"/>
    </w:lvl>
  </w:abstractNum>
  <w:abstractNum w:abstractNumId="4">
    <w:nsid w:val="5F90"/>
    <w:multiLevelType w:val="hybridMultilevel"/>
    <w:lvl w:ilvl="0">
      <w:lvlJc w:val="left"/>
      <w:lvlText w:val="•"/>
      <w:numFmt w:val="bullet"/>
      <w:start w:val="1"/>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
  <Relationship Id="rId3" Type="http://schemas.openxmlformats.org/officeDocument/2006/relationships/settings" Target="settings.xml" />
  <Relationship Id="rId1" Type="http://schemas.openxmlformats.org/officeDocument/2006/relationships/styles" Target="styles.xml" />
  <Relationship Id="rId5" Type="http://schemas.openxmlformats.org/officeDocument/2006/relationships/fontTable" Target="fontTable.xml" />
  <Relationship Id="rId4" Type="http://schemas.openxmlformats.org/officeDocument/2006/relationships/webSettings" Target="webSettings.xml" />
  <Relationship Id="rId7" Type="http://schemas.openxmlformats.org/officeDocument/2006/relationships/numbering" Target="numbering.xml" />
  <Relationship Id="rId8" Type="http://schemas.openxmlformats.org/officeDocument/2006/relationships/image" Target="media/image1.jpeg" />
  <Relationship Id="rId9" Type="http://schemas.openxmlformats.org/officeDocument/2006/relationships/image" Target="media/image2.jpeg" />
  <Relationship Id="rId10" Type="http://schemas.openxmlformats.org/officeDocument/2006/relationships/image" Target="media/image3.jpeg" />
  <Relationship Id="rId11" Type="http://schemas.openxmlformats.org/officeDocument/2006/relationships/image" Target="media/image4.jpeg" />
  <Relationship Id="rId14" Type="http://schemas.openxmlformats.org/officeDocument/2006/relationships/image" Target="media/image5.jpeg" />
  <Relationship Id="rId15" Type="http://schemas.openxmlformats.org/officeDocument/2006/relationships/image" Target="media/image6.jpeg" />
  <Relationship Id="rId16" Type="http://schemas.openxmlformats.org/officeDocument/2006/relationships/image" Target="media/image7.jpeg" />
  <Relationship Id="rId17" Type="http://schemas.openxmlformats.org/officeDocument/2006/relationships/image" Target="media/image8.jpeg" />
  <Relationship Id="rId18" Type="http://schemas.openxmlformats.org/officeDocument/2006/relationships/image" Target="media/image9.jpeg" />
  <Relationship Id="rId19" Type="http://schemas.openxmlformats.org/officeDocument/2006/relationships/image" Target="media/image10.jpeg" />
  <Relationship Id="rId20" Type="http://schemas.openxmlformats.org/officeDocument/2006/relationships/image" Target="media/image11.jpeg" />
  <Relationship Id="rId21" Type="http://schemas.openxmlformats.org/officeDocument/2006/relationships/image" Target="media/image12.jpeg" />
  <Relationship Id="rId22" Type="http://schemas.openxmlformats.org/officeDocument/2006/relationships/image" Target="media/image13.jpeg" />
  <Relationship Id="rId23" Type="http://schemas.openxmlformats.org/officeDocument/2006/relationships/image" Target="media/image14.jpeg" />
  <Relationship Id="rId24" Type="http://schemas.openxmlformats.org/officeDocument/2006/relationships/image" Target="media/image15.jpeg" />
  <Relationship Id="rId25" Type="http://schemas.openxmlformats.org/officeDocument/2006/relationships/image" Target="media/image16.jpeg" />
  <Relationship Id="rId26" Type="http://schemas.openxmlformats.org/officeDocument/2006/relationships/image" Target="media/image17.jpeg" />
  <Relationship Id="rId27" Type="http://schemas.openxmlformats.org/officeDocument/2006/relationships/image" Target="media/image18.jpeg" />
  <Relationship Id="rId28" Type="http://schemas.openxmlformats.org/officeDocument/2006/relationships/image" Target="media/image19.jpeg" />
  <Relationship Id="rId29" Type="http://schemas.openxmlformats.org/officeDocument/2006/relationships/image" Target="media/image20.jpeg" />
  <Relationship Id="rId30" Type="http://schemas.openxmlformats.org/officeDocument/2006/relationships/image" Target="media/image21.jpeg" />
  <Relationship Id="rId31" Type="http://schemas.openxmlformats.org/officeDocument/2006/relationships/image" Target="media/image22.jpeg" />
  <Relationship Id="rId32" Type="http://schemas.openxmlformats.org/officeDocument/2006/relationships/image" Target="media/image23.jpeg" />
  <Relationship Id="rId33" Type="http://schemas.openxmlformats.org/officeDocument/2006/relationships/image" Target="media/image24.jpeg" />
  <Relationship Id="rId34" Type="http://schemas.openxmlformats.org/officeDocument/2006/relationships/image" Target="media/image25.jpeg" />
</Relationships>
</file>

<file path=docProps/app.xml><?xml version="1.0" encoding="utf-8"?>
<ap:Properties xmlns:vt="http://schemas.openxmlformats.org/officeDocument/2006/docPropsVTypes" xmlns:ap="http://schemas.openxmlformats.org/officeDocument/2006/extended-properties">
  <ap:Template>Normal.dotm</ap:Template>
  <ap:TotalTime>0</ap:TotalTime>
  <ap:Pages>1</ap:Pages>
  <ap:Words>0</ap:Words>
  <ap:Characters>3</ap:Characters>
  <ap:Application/>
  <ap:DocSecurity>0</ap:DocSecurity>
  <ap:Lines>1</ap:Lines>
  <ap:Paragraphs>1</ap:Paragraphs>
  <ap:ScaleCrop>false</ap:ScaleCrop>
  <ap:HeadingPairs>
    <vt:vector baseType="variant" size="2">
      <vt:variant>
        <vt:lpstr>Title</vt:lpstr>
      </vt:variant>
      <vt:variant>
        <vt:i4>1</vt:i4>
      </vt:variant>
    </vt:vector>
  </ap:HeadingPairs>
  <ap:TitlesOfParts>
    <vt:vector baseType="lpstr" size="1">
      <vt:lpstr/>
    </vt:vector>
  </ap:TitlesOfParts>
  <ap:Company/>
  <ap:LinksUpToDate>false</ap:LinksUpToDate>
  <ap:CharactersWithSpaces>3</ap:CharactersWithSpaces>
  <ap:SharedDoc>false</ap:SharedDoc>
  <ap:HyperlinksChanged>false</ap:HyperlinksChanged>
  <ap:AppVersion>1.0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2019-06-27T06:33:29Z</dcterms:created>
  <dcterms:modified xsi:type="dcterms:W3CDTF">2019-06-27T06:33:29Z</dcterms:modified>
</cp:coreProperties>
</file>

<file path=docProps/custom.xml><?xml version="1.0" encoding="utf-8"?>
<Properties xmlns:vt="http://schemas.openxmlformats.org/officeDocument/2006/docPropsVTypes" xmlns="http://schemas.openxmlformats.org/officeDocument/2006/custom-properties"/>
</file>