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7A8" w:rsidRDefault="00A35CAA">
      <w:pPr>
        <w:ind w:right="2160"/>
        <w:jc w:val="right"/>
        <w:rPr>
          <w:sz w:val="20"/>
          <w:szCs w:val="20"/>
        </w:rPr>
      </w:pPr>
      <w:bookmarkStart w:id="0" w:name="_GoBack"/>
      <w:bookmarkEnd w:id="0"/>
      <w:r>
        <w:rPr>
          <w:rFonts w:ascii="Franklin Gothic Book" w:eastAsia="Franklin Gothic Book" w:hAnsi="Franklin Gothic Book" w:cs="Franklin Gothic Book"/>
          <w:b/>
          <w:bCs/>
          <w:noProof/>
          <w:color w:val="004DC0"/>
          <w:sz w:val="72"/>
          <w:szCs w:val="72"/>
        </w:rPr>
        <w:drawing>
          <wp:anchor distT="0" distB="0" distL="114300" distR="114300" simplePos="0" relativeHeight="251639808" behindDoc="1" locked="0" layoutInCell="0" allowOverlap="1">
            <wp:simplePos x="0" y="0"/>
            <wp:positionH relativeFrom="page">
              <wp:posOffset>358140</wp:posOffset>
            </wp:positionH>
            <wp:positionV relativeFrom="page">
              <wp:posOffset>260350</wp:posOffset>
            </wp:positionV>
            <wp:extent cx="6839585" cy="1808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808480"/>
                    </a:xfrm>
                    <a:prstGeom prst="rect">
                      <a:avLst/>
                    </a:prstGeom>
                    <a:noFill/>
                  </pic:spPr>
                </pic:pic>
              </a:graphicData>
            </a:graphic>
          </wp:anchor>
        </w:drawing>
      </w:r>
      <w:r>
        <w:rPr>
          <w:rFonts w:ascii="Franklin Gothic Book" w:eastAsia="Franklin Gothic Book" w:hAnsi="Franklin Gothic Book" w:cs="Franklin Gothic Book"/>
          <w:b/>
          <w:bCs/>
          <w:color w:val="004DC0"/>
          <w:sz w:val="72"/>
          <w:szCs w:val="72"/>
        </w:rPr>
        <w:t>PALMERSTON POST</w:t>
      </w:r>
    </w:p>
    <w:p w:rsidR="00CD77A8" w:rsidRDefault="00A35CAA">
      <w:pPr>
        <w:spacing w:line="20" w:lineRule="exact"/>
        <w:rPr>
          <w:sz w:val="24"/>
          <w:szCs w:val="24"/>
        </w:rPr>
      </w:pPr>
      <w:r>
        <w:rPr>
          <w:noProof/>
          <w:sz w:val="24"/>
          <w:szCs w:val="24"/>
        </w:rPr>
        <w:drawing>
          <wp:anchor distT="0" distB="0" distL="114300" distR="114300" simplePos="0" relativeHeight="251640832" behindDoc="1" locked="0" layoutInCell="0" allowOverlap="1">
            <wp:simplePos x="0" y="0"/>
            <wp:positionH relativeFrom="column">
              <wp:posOffset>139065</wp:posOffset>
            </wp:positionH>
            <wp:positionV relativeFrom="paragraph">
              <wp:posOffset>172720</wp:posOffset>
            </wp:positionV>
            <wp:extent cx="768350" cy="356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68350" cy="356235"/>
                    </a:xfrm>
                    <a:prstGeom prst="rect">
                      <a:avLst/>
                    </a:prstGeom>
                    <a:noFill/>
                  </pic:spPr>
                </pic:pic>
              </a:graphicData>
            </a:graphic>
          </wp:anchor>
        </w:drawing>
      </w:r>
    </w:p>
    <w:p w:rsidR="00CD77A8" w:rsidRDefault="00CD77A8">
      <w:pPr>
        <w:spacing w:line="350" w:lineRule="exact"/>
        <w:rPr>
          <w:sz w:val="24"/>
          <w:szCs w:val="24"/>
        </w:rPr>
      </w:pPr>
    </w:p>
    <w:p w:rsidR="00CD77A8" w:rsidRDefault="00A35CAA">
      <w:pPr>
        <w:ind w:right="280"/>
        <w:jc w:val="center"/>
        <w:rPr>
          <w:sz w:val="20"/>
          <w:szCs w:val="20"/>
        </w:rPr>
      </w:pPr>
      <w:r>
        <w:rPr>
          <w:rFonts w:ascii="Franklin Gothic Book" w:eastAsia="Franklin Gothic Book" w:hAnsi="Franklin Gothic Book" w:cs="Franklin Gothic Book"/>
          <w:b/>
          <w:bCs/>
          <w:sz w:val="24"/>
          <w:szCs w:val="24"/>
        </w:rPr>
        <w:t>24 May 2018</w:t>
      </w:r>
    </w:p>
    <w:p w:rsidR="00CD77A8" w:rsidRDefault="00CD77A8">
      <w:pPr>
        <w:spacing w:line="52" w:lineRule="exact"/>
        <w:rPr>
          <w:sz w:val="24"/>
          <w:szCs w:val="24"/>
        </w:rPr>
      </w:pPr>
    </w:p>
    <w:p w:rsidR="00CD77A8" w:rsidRDefault="00A35CAA">
      <w:pPr>
        <w:ind w:right="280"/>
        <w:jc w:val="center"/>
        <w:rPr>
          <w:sz w:val="20"/>
          <w:szCs w:val="20"/>
        </w:rPr>
      </w:pPr>
      <w:r>
        <w:rPr>
          <w:rFonts w:ascii="Franklin Gothic Book" w:eastAsia="Franklin Gothic Book" w:hAnsi="Franklin Gothic Book" w:cs="Franklin Gothic Book"/>
          <w:b/>
          <w:bCs/>
          <w:sz w:val="24"/>
          <w:szCs w:val="24"/>
        </w:rPr>
        <w:t>Week 4, Term 2</w:t>
      </w:r>
    </w:p>
    <w:p w:rsidR="00CD77A8" w:rsidRDefault="00A35CAA">
      <w:pPr>
        <w:spacing w:line="20" w:lineRule="exact"/>
        <w:rPr>
          <w:sz w:val="24"/>
          <w:szCs w:val="24"/>
        </w:rPr>
      </w:pPr>
      <w:r>
        <w:rPr>
          <w:noProof/>
          <w:sz w:val="24"/>
          <w:szCs w:val="24"/>
        </w:rPr>
        <w:drawing>
          <wp:anchor distT="0" distB="0" distL="114300" distR="114300" simplePos="0" relativeHeight="251641856" behindDoc="1" locked="0" layoutInCell="0" allowOverlap="1">
            <wp:simplePos x="0" y="0"/>
            <wp:positionH relativeFrom="column">
              <wp:posOffset>-35560</wp:posOffset>
            </wp:positionH>
            <wp:positionV relativeFrom="paragraph">
              <wp:posOffset>-81915</wp:posOffset>
            </wp:positionV>
            <wp:extent cx="6838950" cy="15500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6838950" cy="1550035"/>
                    </a:xfrm>
                    <a:prstGeom prst="rect">
                      <a:avLst/>
                    </a:prstGeom>
                    <a:noFill/>
                  </pic:spPr>
                </pic:pic>
              </a:graphicData>
            </a:graphic>
          </wp:anchor>
        </w:drawing>
      </w:r>
    </w:p>
    <w:p w:rsidR="00CD77A8" w:rsidRDefault="00CD77A8">
      <w:pPr>
        <w:spacing w:line="200" w:lineRule="exact"/>
        <w:rPr>
          <w:sz w:val="24"/>
          <w:szCs w:val="24"/>
        </w:rPr>
      </w:pPr>
    </w:p>
    <w:p w:rsidR="00CD77A8" w:rsidRDefault="00CD77A8">
      <w:pPr>
        <w:spacing w:line="395" w:lineRule="exact"/>
        <w:rPr>
          <w:sz w:val="24"/>
          <w:szCs w:val="24"/>
        </w:rPr>
      </w:pPr>
    </w:p>
    <w:p w:rsidR="00CD77A8" w:rsidRDefault="00A35CAA">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CD77A8" w:rsidRDefault="00CD77A8">
      <w:pPr>
        <w:spacing w:line="102" w:lineRule="exact"/>
        <w:rPr>
          <w:sz w:val="24"/>
          <w:szCs w:val="24"/>
        </w:rPr>
      </w:pPr>
    </w:p>
    <w:p w:rsidR="00CD77A8" w:rsidRDefault="00A35CAA">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CD77A8" w:rsidRDefault="00CD77A8">
      <w:pPr>
        <w:spacing w:line="104" w:lineRule="exact"/>
        <w:rPr>
          <w:sz w:val="24"/>
          <w:szCs w:val="24"/>
        </w:rPr>
      </w:pPr>
    </w:p>
    <w:p w:rsidR="00CD77A8" w:rsidRDefault="00A35CAA">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CD77A8" w:rsidRDefault="00CD77A8">
      <w:pPr>
        <w:spacing w:line="103" w:lineRule="exact"/>
        <w:rPr>
          <w:sz w:val="24"/>
          <w:szCs w:val="24"/>
        </w:rPr>
      </w:pPr>
    </w:p>
    <w:p w:rsidR="00CD77A8" w:rsidRDefault="00A35CAA">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Kate Flynn (acting)</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Haeley Simms (acting)</w:t>
      </w:r>
    </w:p>
    <w:p w:rsidR="00CD77A8" w:rsidRDefault="00CD77A8">
      <w:pPr>
        <w:spacing w:line="104" w:lineRule="exact"/>
        <w:rPr>
          <w:sz w:val="24"/>
          <w:szCs w:val="24"/>
        </w:rPr>
      </w:pPr>
    </w:p>
    <w:p w:rsidR="00CD77A8" w:rsidRDefault="00A35CAA">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Jacqui Warden, Matt Gowen, Catherine Griffin (acting)</w:t>
      </w:r>
    </w:p>
    <w:p w:rsidR="00CD77A8" w:rsidRDefault="00A35CAA">
      <w:pPr>
        <w:spacing w:line="20" w:lineRule="exact"/>
        <w:rPr>
          <w:sz w:val="24"/>
          <w:szCs w:val="24"/>
        </w:rPr>
      </w:pPr>
      <w:r>
        <w:rPr>
          <w:noProof/>
          <w:sz w:val="24"/>
          <w:szCs w:val="24"/>
        </w:rPr>
        <w:drawing>
          <wp:anchor distT="0" distB="0" distL="114300" distR="114300" simplePos="0" relativeHeight="251642880" behindDoc="1" locked="0" layoutInCell="0" allowOverlap="1">
            <wp:simplePos x="0" y="0"/>
            <wp:positionH relativeFrom="column">
              <wp:posOffset>-72390</wp:posOffset>
            </wp:positionH>
            <wp:positionV relativeFrom="paragraph">
              <wp:posOffset>94615</wp:posOffset>
            </wp:positionV>
            <wp:extent cx="6870065" cy="7305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6870065" cy="7305040"/>
                    </a:xfrm>
                    <a:prstGeom prst="rect">
                      <a:avLst/>
                    </a:prstGeom>
                    <a:noFill/>
                  </pic:spPr>
                </pic:pic>
              </a:graphicData>
            </a:graphic>
          </wp:anchor>
        </w:drawing>
      </w:r>
    </w:p>
    <w:p w:rsidR="00CD77A8" w:rsidRDefault="00CD77A8">
      <w:pPr>
        <w:sectPr w:rsidR="00CD77A8">
          <w:pgSz w:w="11900" w:h="16838"/>
          <w:pgMar w:top="1026" w:right="766" w:bottom="0" w:left="620" w:header="0" w:footer="0" w:gutter="0"/>
          <w:cols w:space="720" w:equalWidth="0">
            <w:col w:w="10520"/>
          </w:cols>
        </w:sectPr>
      </w:pPr>
    </w:p>
    <w:p w:rsidR="00CD77A8" w:rsidRDefault="00CD77A8">
      <w:pPr>
        <w:spacing w:line="281"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300"/>
        <w:gridCol w:w="780"/>
        <w:gridCol w:w="1080"/>
        <w:gridCol w:w="1140"/>
      </w:tblGrid>
      <w:tr w:rsidR="00CD77A8">
        <w:trPr>
          <w:trHeight w:val="249"/>
        </w:trPr>
        <w:tc>
          <w:tcPr>
            <w:tcW w:w="1080" w:type="dxa"/>
            <w:gridSpan w:val="2"/>
            <w:tcBorders>
              <w:bottom w:val="single" w:sz="8" w:space="0" w:color="0066FF"/>
            </w:tcBorders>
            <w:vAlign w:val="bottom"/>
          </w:tcPr>
          <w:p w:rsidR="00CD77A8" w:rsidRDefault="00A35CAA">
            <w:pPr>
              <w:rPr>
                <w:sz w:val="20"/>
                <w:szCs w:val="20"/>
              </w:rPr>
            </w:pPr>
            <w:r>
              <w:rPr>
                <w:rFonts w:ascii="Franklin Gothic Book" w:eastAsia="Franklin Gothic Book" w:hAnsi="Franklin Gothic Book" w:cs="Franklin Gothic Book"/>
                <w:b/>
                <w:bCs/>
                <w:color w:val="0066FF"/>
                <w:w w:val="98"/>
              </w:rPr>
              <w:t>ASSEMBLY:</w:t>
            </w:r>
          </w:p>
        </w:tc>
        <w:tc>
          <w:tcPr>
            <w:tcW w:w="1080" w:type="dxa"/>
            <w:vAlign w:val="bottom"/>
          </w:tcPr>
          <w:p w:rsidR="00CD77A8" w:rsidRDefault="00CD77A8">
            <w:pPr>
              <w:rPr>
                <w:sz w:val="21"/>
                <w:szCs w:val="21"/>
              </w:rPr>
            </w:pPr>
          </w:p>
        </w:tc>
        <w:tc>
          <w:tcPr>
            <w:tcW w:w="1140" w:type="dxa"/>
            <w:vAlign w:val="bottom"/>
          </w:tcPr>
          <w:p w:rsidR="00CD77A8" w:rsidRDefault="00CD77A8">
            <w:pPr>
              <w:rPr>
                <w:sz w:val="21"/>
                <w:szCs w:val="21"/>
              </w:rPr>
            </w:pPr>
          </w:p>
        </w:tc>
      </w:tr>
      <w:tr w:rsidR="00CD77A8">
        <w:trPr>
          <w:trHeight w:val="253"/>
        </w:trPr>
        <w:tc>
          <w:tcPr>
            <w:tcW w:w="300" w:type="dxa"/>
            <w:vAlign w:val="bottom"/>
          </w:tcPr>
          <w:p w:rsidR="00CD77A8" w:rsidRDefault="00A35CAA">
            <w:pPr>
              <w:rPr>
                <w:sz w:val="20"/>
                <w:szCs w:val="20"/>
              </w:rPr>
            </w:pPr>
            <w:r>
              <w:rPr>
                <w:rFonts w:ascii="Franklin Gothic Book" w:eastAsia="Franklin Gothic Book" w:hAnsi="Franklin Gothic Book" w:cs="Franklin Gothic Book"/>
              </w:rPr>
              <w:t>25</w:t>
            </w:r>
          </w:p>
        </w:tc>
        <w:tc>
          <w:tcPr>
            <w:tcW w:w="780" w:type="dxa"/>
            <w:vAlign w:val="bottom"/>
          </w:tcPr>
          <w:p w:rsidR="00CD77A8" w:rsidRDefault="00A35CAA">
            <w:pPr>
              <w:ind w:left="20"/>
              <w:rPr>
                <w:sz w:val="20"/>
                <w:szCs w:val="20"/>
              </w:rPr>
            </w:pPr>
            <w:r>
              <w:rPr>
                <w:rFonts w:ascii="Franklin Gothic Book" w:eastAsia="Franklin Gothic Book" w:hAnsi="Franklin Gothic Book" w:cs="Franklin Gothic Book"/>
              </w:rPr>
              <w:t>May</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Senior - Yr5</w:t>
            </w:r>
          </w:p>
        </w:tc>
      </w:tr>
      <w:tr w:rsidR="00CD77A8">
        <w:trPr>
          <w:trHeight w:val="250"/>
        </w:trPr>
        <w:tc>
          <w:tcPr>
            <w:tcW w:w="1080" w:type="dxa"/>
            <w:gridSpan w:val="2"/>
            <w:vAlign w:val="bottom"/>
          </w:tcPr>
          <w:p w:rsidR="00CD77A8" w:rsidRDefault="00A35CAA">
            <w:pPr>
              <w:rPr>
                <w:sz w:val="20"/>
                <w:szCs w:val="20"/>
              </w:rPr>
            </w:pPr>
            <w:r>
              <w:rPr>
                <w:rFonts w:ascii="Franklin Gothic Book" w:eastAsia="Franklin Gothic Book" w:hAnsi="Franklin Gothic Book" w:cs="Franklin Gothic Book"/>
              </w:rPr>
              <w:t>1 Jun</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Junior—2EG &amp; 2LM</w:t>
            </w:r>
          </w:p>
        </w:tc>
      </w:tr>
      <w:tr w:rsidR="00CD77A8">
        <w:trPr>
          <w:trHeight w:val="476"/>
        </w:trPr>
        <w:tc>
          <w:tcPr>
            <w:tcW w:w="2160" w:type="dxa"/>
            <w:gridSpan w:val="3"/>
            <w:tcBorders>
              <w:bottom w:val="single" w:sz="8" w:space="0" w:color="0066FF"/>
            </w:tcBorders>
            <w:vAlign w:val="bottom"/>
          </w:tcPr>
          <w:p w:rsidR="00CD77A8" w:rsidRDefault="00A35CAA">
            <w:pPr>
              <w:rPr>
                <w:sz w:val="20"/>
                <w:szCs w:val="20"/>
              </w:rPr>
            </w:pPr>
            <w:r>
              <w:rPr>
                <w:rFonts w:ascii="Franklin Gothic Book" w:eastAsia="Franklin Gothic Book" w:hAnsi="Franklin Gothic Book" w:cs="Franklin Gothic Book"/>
                <w:b/>
                <w:bCs/>
                <w:color w:val="0066FF"/>
                <w:w w:val="99"/>
              </w:rPr>
              <w:t>DATES TO REMEMBER:</w:t>
            </w:r>
          </w:p>
        </w:tc>
        <w:tc>
          <w:tcPr>
            <w:tcW w:w="1140" w:type="dxa"/>
            <w:vAlign w:val="bottom"/>
          </w:tcPr>
          <w:p w:rsidR="00CD77A8" w:rsidRDefault="00CD77A8">
            <w:pPr>
              <w:rPr>
                <w:sz w:val="24"/>
                <w:szCs w:val="24"/>
              </w:rPr>
            </w:pPr>
          </w:p>
        </w:tc>
      </w:tr>
      <w:tr w:rsidR="00CD77A8">
        <w:trPr>
          <w:trHeight w:val="282"/>
        </w:trPr>
        <w:tc>
          <w:tcPr>
            <w:tcW w:w="300" w:type="dxa"/>
            <w:vAlign w:val="bottom"/>
          </w:tcPr>
          <w:p w:rsidR="00CD77A8" w:rsidRDefault="00A35CAA">
            <w:pPr>
              <w:rPr>
                <w:sz w:val="20"/>
                <w:szCs w:val="20"/>
              </w:rPr>
            </w:pPr>
            <w:r>
              <w:rPr>
                <w:rFonts w:ascii="Franklin Gothic Book" w:eastAsia="Franklin Gothic Book" w:hAnsi="Franklin Gothic Book" w:cs="Franklin Gothic Book"/>
              </w:rPr>
              <w:t>25</w:t>
            </w:r>
          </w:p>
        </w:tc>
        <w:tc>
          <w:tcPr>
            <w:tcW w:w="780" w:type="dxa"/>
            <w:vAlign w:val="bottom"/>
          </w:tcPr>
          <w:p w:rsidR="00CD77A8" w:rsidRDefault="00A35CAA">
            <w:pPr>
              <w:ind w:left="20"/>
              <w:rPr>
                <w:sz w:val="20"/>
                <w:szCs w:val="20"/>
              </w:rPr>
            </w:pPr>
            <w:r>
              <w:rPr>
                <w:rFonts w:ascii="Franklin Gothic Book" w:eastAsia="Franklin Gothic Book" w:hAnsi="Franklin Gothic Book" w:cs="Franklin Gothic Book"/>
              </w:rPr>
              <w:t>May</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w w:val="99"/>
              </w:rPr>
              <w:t xml:space="preserve">Yr1 Canberra </w:t>
            </w:r>
            <w:r>
              <w:rPr>
                <w:rFonts w:ascii="Franklin Gothic Book" w:eastAsia="Franklin Gothic Book" w:hAnsi="Franklin Gothic Book" w:cs="Franklin Gothic Book"/>
                <w:w w:val="99"/>
              </w:rPr>
              <w:t>Theatre</w:t>
            </w:r>
          </w:p>
        </w:tc>
      </w:tr>
      <w:tr w:rsidR="00CD77A8">
        <w:trPr>
          <w:trHeight w:val="286"/>
        </w:trPr>
        <w:tc>
          <w:tcPr>
            <w:tcW w:w="300" w:type="dxa"/>
            <w:vAlign w:val="bottom"/>
          </w:tcPr>
          <w:p w:rsidR="00CD77A8" w:rsidRDefault="00CD77A8">
            <w:pPr>
              <w:rPr>
                <w:sz w:val="24"/>
                <w:szCs w:val="24"/>
              </w:rPr>
            </w:pPr>
          </w:p>
        </w:tc>
        <w:tc>
          <w:tcPr>
            <w:tcW w:w="780" w:type="dxa"/>
            <w:vAlign w:val="bottom"/>
          </w:tcPr>
          <w:p w:rsidR="00CD77A8" w:rsidRDefault="00CD77A8">
            <w:pPr>
              <w:rPr>
                <w:sz w:val="24"/>
                <w:szCs w:val="24"/>
              </w:rPr>
            </w:pP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Excursion</w:t>
            </w:r>
          </w:p>
        </w:tc>
      </w:tr>
      <w:tr w:rsidR="00CD77A8">
        <w:trPr>
          <w:trHeight w:val="324"/>
        </w:trPr>
        <w:tc>
          <w:tcPr>
            <w:tcW w:w="300" w:type="dxa"/>
            <w:vAlign w:val="bottom"/>
          </w:tcPr>
          <w:p w:rsidR="00CD77A8" w:rsidRDefault="00A35CAA">
            <w:pPr>
              <w:rPr>
                <w:sz w:val="20"/>
                <w:szCs w:val="20"/>
              </w:rPr>
            </w:pPr>
            <w:r>
              <w:rPr>
                <w:rFonts w:ascii="Franklin Gothic Book" w:eastAsia="Franklin Gothic Book" w:hAnsi="Franklin Gothic Book" w:cs="Franklin Gothic Book"/>
              </w:rPr>
              <w:t>28</w:t>
            </w:r>
          </w:p>
        </w:tc>
        <w:tc>
          <w:tcPr>
            <w:tcW w:w="780" w:type="dxa"/>
            <w:vAlign w:val="bottom"/>
          </w:tcPr>
          <w:p w:rsidR="00CD77A8" w:rsidRDefault="00A35CAA">
            <w:pPr>
              <w:ind w:left="20"/>
              <w:rPr>
                <w:sz w:val="20"/>
                <w:szCs w:val="20"/>
              </w:rPr>
            </w:pPr>
            <w:r>
              <w:rPr>
                <w:rFonts w:ascii="Franklin Gothic Book" w:eastAsia="Franklin Gothic Book" w:hAnsi="Franklin Gothic Book" w:cs="Franklin Gothic Book"/>
              </w:rPr>
              <w:t>May</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Reconciliation Day -</w:t>
            </w:r>
          </w:p>
        </w:tc>
      </w:tr>
      <w:tr w:rsidR="00CD77A8">
        <w:trPr>
          <w:trHeight w:val="284"/>
        </w:trPr>
        <w:tc>
          <w:tcPr>
            <w:tcW w:w="300" w:type="dxa"/>
            <w:vAlign w:val="bottom"/>
          </w:tcPr>
          <w:p w:rsidR="00CD77A8" w:rsidRDefault="00CD77A8">
            <w:pPr>
              <w:rPr>
                <w:sz w:val="24"/>
                <w:szCs w:val="24"/>
              </w:rPr>
            </w:pPr>
          </w:p>
        </w:tc>
        <w:tc>
          <w:tcPr>
            <w:tcW w:w="780" w:type="dxa"/>
            <w:vAlign w:val="bottom"/>
          </w:tcPr>
          <w:p w:rsidR="00CD77A8" w:rsidRDefault="00CD77A8">
            <w:pPr>
              <w:rPr>
                <w:sz w:val="24"/>
                <w:szCs w:val="24"/>
              </w:rPr>
            </w:pP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Public Holiday</w:t>
            </w:r>
          </w:p>
        </w:tc>
      </w:tr>
      <w:tr w:rsidR="00CD77A8">
        <w:trPr>
          <w:trHeight w:val="324"/>
        </w:trPr>
        <w:tc>
          <w:tcPr>
            <w:tcW w:w="300" w:type="dxa"/>
            <w:vAlign w:val="bottom"/>
          </w:tcPr>
          <w:p w:rsidR="00CD77A8" w:rsidRDefault="00A35CAA">
            <w:pPr>
              <w:rPr>
                <w:sz w:val="20"/>
                <w:szCs w:val="20"/>
              </w:rPr>
            </w:pPr>
            <w:r>
              <w:rPr>
                <w:rFonts w:ascii="Franklin Gothic Book" w:eastAsia="Franklin Gothic Book" w:hAnsi="Franklin Gothic Book" w:cs="Franklin Gothic Book"/>
              </w:rPr>
              <w:t>29</w:t>
            </w:r>
          </w:p>
        </w:tc>
        <w:tc>
          <w:tcPr>
            <w:tcW w:w="780" w:type="dxa"/>
            <w:vAlign w:val="bottom"/>
          </w:tcPr>
          <w:p w:rsidR="00CD77A8" w:rsidRDefault="00A35CAA">
            <w:pPr>
              <w:ind w:left="20"/>
              <w:rPr>
                <w:sz w:val="20"/>
                <w:szCs w:val="20"/>
              </w:rPr>
            </w:pPr>
            <w:r>
              <w:rPr>
                <w:rFonts w:ascii="Franklin Gothic Book" w:eastAsia="Franklin Gothic Book" w:hAnsi="Franklin Gothic Book" w:cs="Franklin Gothic Book"/>
              </w:rPr>
              <w:t>May</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Yr1/2 Author Visit</w:t>
            </w:r>
          </w:p>
        </w:tc>
      </w:tr>
      <w:tr w:rsidR="00CD77A8">
        <w:trPr>
          <w:trHeight w:val="326"/>
        </w:trPr>
        <w:tc>
          <w:tcPr>
            <w:tcW w:w="300" w:type="dxa"/>
            <w:vAlign w:val="bottom"/>
          </w:tcPr>
          <w:p w:rsidR="00CD77A8" w:rsidRDefault="00A35CAA">
            <w:pPr>
              <w:rPr>
                <w:sz w:val="20"/>
                <w:szCs w:val="20"/>
              </w:rPr>
            </w:pPr>
            <w:r>
              <w:rPr>
                <w:rFonts w:ascii="Franklin Gothic Book" w:eastAsia="Franklin Gothic Book" w:hAnsi="Franklin Gothic Book" w:cs="Franklin Gothic Book"/>
              </w:rPr>
              <w:t>29</w:t>
            </w:r>
          </w:p>
        </w:tc>
        <w:tc>
          <w:tcPr>
            <w:tcW w:w="780" w:type="dxa"/>
            <w:vAlign w:val="bottom"/>
          </w:tcPr>
          <w:p w:rsidR="00CD77A8" w:rsidRDefault="00A35CAA">
            <w:pPr>
              <w:ind w:left="20"/>
              <w:rPr>
                <w:sz w:val="20"/>
                <w:szCs w:val="20"/>
              </w:rPr>
            </w:pPr>
            <w:r>
              <w:rPr>
                <w:rFonts w:ascii="Franklin Gothic Book" w:eastAsia="Franklin Gothic Book" w:hAnsi="Franklin Gothic Book" w:cs="Franklin Gothic Book"/>
              </w:rPr>
              <w:t>May</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ICAS - Science</w:t>
            </w:r>
          </w:p>
        </w:tc>
      </w:tr>
      <w:tr w:rsidR="00CD77A8">
        <w:trPr>
          <w:trHeight w:val="324"/>
        </w:trPr>
        <w:tc>
          <w:tcPr>
            <w:tcW w:w="1080" w:type="dxa"/>
            <w:gridSpan w:val="2"/>
            <w:vAlign w:val="bottom"/>
          </w:tcPr>
          <w:p w:rsidR="00CD77A8" w:rsidRDefault="00A35CAA">
            <w:pPr>
              <w:rPr>
                <w:sz w:val="20"/>
                <w:szCs w:val="20"/>
              </w:rPr>
            </w:pPr>
            <w:r>
              <w:rPr>
                <w:rFonts w:ascii="Franklin Gothic Book" w:eastAsia="Franklin Gothic Book" w:hAnsi="Franklin Gothic Book" w:cs="Franklin Gothic Book"/>
              </w:rPr>
              <w:t>30 May</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North Gungahlin</w:t>
            </w:r>
          </w:p>
        </w:tc>
      </w:tr>
      <w:tr w:rsidR="00CD77A8">
        <w:trPr>
          <w:trHeight w:val="283"/>
        </w:trPr>
        <w:tc>
          <w:tcPr>
            <w:tcW w:w="300" w:type="dxa"/>
            <w:vAlign w:val="bottom"/>
          </w:tcPr>
          <w:p w:rsidR="00CD77A8" w:rsidRDefault="00CD77A8">
            <w:pPr>
              <w:rPr>
                <w:sz w:val="24"/>
                <w:szCs w:val="24"/>
              </w:rPr>
            </w:pPr>
          </w:p>
        </w:tc>
        <w:tc>
          <w:tcPr>
            <w:tcW w:w="780" w:type="dxa"/>
            <w:vAlign w:val="bottom"/>
          </w:tcPr>
          <w:p w:rsidR="00CD77A8" w:rsidRDefault="00CD77A8">
            <w:pPr>
              <w:rPr>
                <w:sz w:val="24"/>
                <w:szCs w:val="24"/>
              </w:rPr>
            </w:pP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Cross Country</w:t>
            </w:r>
          </w:p>
        </w:tc>
      </w:tr>
      <w:tr w:rsidR="00CD77A8">
        <w:trPr>
          <w:trHeight w:val="324"/>
        </w:trPr>
        <w:tc>
          <w:tcPr>
            <w:tcW w:w="1080" w:type="dxa"/>
            <w:gridSpan w:val="2"/>
            <w:vAlign w:val="bottom"/>
          </w:tcPr>
          <w:p w:rsidR="00CD77A8" w:rsidRDefault="00A35CAA">
            <w:pPr>
              <w:rPr>
                <w:sz w:val="20"/>
                <w:szCs w:val="20"/>
              </w:rPr>
            </w:pPr>
            <w:r>
              <w:rPr>
                <w:rFonts w:ascii="Franklin Gothic Book" w:eastAsia="Franklin Gothic Book" w:hAnsi="Franklin Gothic Book" w:cs="Franklin Gothic Book"/>
              </w:rPr>
              <w:t>30 May</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5pm 2019 P/S</w:t>
            </w:r>
          </w:p>
        </w:tc>
      </w:tr>
      <w:tr w:rsidR="00CD77A8">
        <w:trPr>
          <w:trHeight w:val="286"/>
        </w:trPr>
        <w:tc>
          <w:tcPr>
            <w:tcW w:w="300" w:type="dxa"/>
            <w:vAlign w:val="bottom"/>
          </w:tcPr>
          <w:p w:rsidR="00CD77A8" w:rsidRDefault="00CD77A8">
            <w:pPr>
              <w:rPr>
                <w:sz w:val="24"/>
                <w:szCs w:val="24"/>
              </w:rPr>
            </w:pPr>
          </w:p>
        </w:tc>
        <w:tc>
          <w:tcPr>
            <w:tcW w:w="780" w:type="dxa"/>
            <w:vAlign w:val="bottom"/>
          </w:tcPr>
          <w:p w:rsidR="00CD77A8" w:rsidRDefault="00CD77A8">
            <w:pPr>
              <w:rPr>
                <w:sz w:val="24"/>
                <w:szCs w:val="24"/>
              </w:rPr>
            </w:pP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Information Session</w:t>
            </w:r>
          </w:p>
        </w:tc>
      </w:tr>
      <w:tr w:rsidR="00CD77A8">
        <w:trPr>
          <w:trHeight w:val="324"/>
        </w:trPr>
        <w:tc>
          <w:tcPr>
            <w:tcW w:w="300" w:type="dxa"/>
            <w:vAlign w:val="bottom"/>
          </w:tcPr>
          <w:p w:rsidR="00CD77A8" w:rsidRDefault="00A35CAA">
            <w:pPr>
              <w:rPr>
                <w:sz w:val="20"/>
                <w:szCs w:val="20"/>
              </w:rPr>
            </w:pPr>
            <w:r>
              <w:rPr>
                <w:rFonts w:ascii="Franklin Gothic Book" w:eastAsia="Franklin Gothic Book" w:hAnsi="Franklin Gothic Book" w:cs="Franklin Gothic Book"/>
              </w:rPr>
              <w:t>05</w:t>
            </w:r>
          </w:p>
        </w:tc>
        <w:tc>
          <w:tcPr>
            <w:tcW w:w="780" w:type="dxa"/>
            <w:vAlign w:val="bottom"/>
          </w:tcPr>
          <w:p w:rsidR="00CD77A8" w:rsidRDefault="00A35CAA">
            <w:pPr>
              <w:ind w:left="20"/>
              <w:rPr>
                <w:sz w:val="20"/>
                <w:szCs w:val="20"/>
              </w:rPr>
            </w:pPr>
            <w:r>
              <w:rPr>
                <w:rFonts w:ascii="Franklin Gothic Book" w:eastAsia="Franklin Gothic Book" w:hAnsi="Franklin Gothic Book" w:cs="Franklin Gothic Book"/>
              </w:rPr>
              <w:t>Jun</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P/S Mini Athletics</w:t>
            </w:r>
          </w:p>
        </w:tc>
      </w:tr>
      <w:tr w:rsidR="00CD77A8">
        <w:trPr>
          <w:trHeight w:val="283"/>
        </w:trPr>
        <w:tc>
          <w:tcPr>
            <w:tcW w:w="300" w:type="dxa"/>
            <w:vAlign w:val="bottom"/>
          </w:tcPr>
          <w:p w:rsidR="00CD77A8" w:rsidRDefault="00CD77A8">
            <w:pPr>
              <w:rPr>
                <w:sz w:val="24"/>
                <w:szCs w:val="24"/>
              </w:rPr>
            </w:pPr>
          </w:p>
        </w:tc>
        <w:tc>
          <w:tcPr>
            <w:tcW w:w="780" w:type="dxa"/>
            <w:vAlign w:val="bottom"/>
          </w:tcPr>
          <w:p w:rsidR="00CD77A8" w:rsidRDefault="00CD77A8">
            <w:pPr>
              <w:rPr>
                <w:sz w:val="24"/>
                <w:szCs w:val="24"/>
              </w:rPr>
            </w:pP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Carnival</w:t>
            </w:r>
          </w:p>
        </w:tc>
      </w:tr>
      <w:tr w:rsidR="00CD77A8">
        <w:trPr>
          <w:trHeight w:val="327"/>
        </w:trPr>
        <w:tc>
          <w:tcPr>
            <w:tcW w:w="300" w:type="dxa"/>
            <w:vAlign w:val="bottom"/>
          </w:tcPr>
          <w:p w:rsidR="00CD77A8" w:rsidRDefault="00A35CAA">
            <w:pPr>
              <w:rPr>
                <w:sz w:val="20"/>
                <w:szCs w:val="20"/>
              </w:rPr>
            </w:pPr>
            <w:r>
              <w:rPr>
                <w:rFonts w:ascii="Franklin Gothic Book" w:eastAsia="Franklin Gothic Book" w:hAnsi="Franklin Gothic Book" w:cs="Franklin Gothic Book"/>
              </w:rPr>
              <w:t>06</w:t>
            </w:r>
          </w:p>
        </w:tc>
        <w:tc>
          <w:tcPr>
            <w:tcW w:w="780" w:type="dxa"/>
            <w:vAlign w:val="bottom"/>
          </w:tcPr>
          <w:p w:rsidR="00CD77A8" w:rsidRDefault="00A35CAA">
            <w:pPr>
              <w:ind w:left="20"/>
              <w:rPr>
                <w:sz w:val="20"/>
                <w:szCs w:val="20"/>
              </w:rPr>
            </w:pPr>
            <w:r>
              <w:rPr>
                <w:rFonts w:ascii="Franklin Gothic Book" w:eastAsia="Franklin Gothic Book" w:hAnsi="Franklin Gothic Book" w:cs="Franklin Gothic Book"/>
              </w:rPr>
              <w:t>Jun</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 xml:space="preserve">K-Yr6 </w:t>
            </w:r>
            <w:r>
              <w:rPr>
                <w:rFonts w:ascii="Franklin Gothic Book" w:eastAsia="Franklin Gothic Book" w:hAnsi="Franklin Gothic Book" w:cs="Franklin Gothic Book"/>
              </w:rPr>
              <w:t>Athletics</w:t>
            </w:r>
          </w:p>
        </w:tc>
      </w:tr>
      <w:tr w:rsidR="00CD77A8">
        <w:trPr>
          <w:trHeight w:val="283"/>
        </w:trPr>
        <w:tc>
          <w:tcPr>
            <w:tcW w:w="300" w:type="dxa"/>
            <w:vAlign w:val="bottom"/>
          </w:tcPr>
          <w:p w:rsidR="00CD77A8" w:rsidRDefault="00CD77A8">
            <w:pPr>
              <w:rPr>
                <w:sz w:val="24"/>
                <w:szCs w:val="24"/>
              </w:rPr>
            </w:pPr>
          </w:p>
        </w:tc>
        <w:tc>
          <w:tcPr>
            <w:tcW w:w="780" w:type="dxa"/>
            <w:vAlign w:val="bottom"/>
          </w:tcPr>
          <w:p w:rsidR="00CD77A8" w:rsidRDefault="00CD77A8">
            <w:pPr>
              <w:rPr>
                <w:sz w:val="24"/>
                <w:szCs w:val="24"/>
              </w:rPr>
            </w:pP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Carnival</w:t>
            </w:r>
          </w:p>
        </w:tc>
      </w:tr>
      <w:tr w:rsidR="00CD77A8">
        <w:trPr>
          <w:trHeight w:val="324"/>
        </w:trPr>
        <w:tc>
          <w:tcPr>
            <w:tcW w:w="1080" w:type="dxa"/>
            <w:gridSpan w:val="2"/>
            <w:vAlign w:val="bottom"/>
          </w:tcPr>
          <w:p w:rsidR="00CD77A8" w:rsidRDefault="00A35CAA">
            <w:pPr>
              <w:rPr>
                <w:sz w:val="20"/>
                <w:szCs w:val="20"/>
              </w:rPr>
            </w:pPr>
            <w:r>
              <w:rPr>
                <w:rFonts w:ascii="Franklin Gothic Book" w:eastAsia="Franklin Gothic Book" w:hAnsi="Franklin Gothic Book" w:cs="Franklin Gothic Book"/>
              </w:rPr>
              <w:t>06 Jun</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5pm PBL Information</w:t>
            </w:r>
          </w:p>
        </w:tc>
      </w:tr>
      <w:tr w:rsidR="00CD77A8">
        <w:trPr>
          <w:trHeight w:val="286"/>
        </w:trPr>
        <w:tc>
          <w:tcPr>
            <w:tcW w:w="300" w:type="dxa"/>
            <w:vAlign w:val="bottom"/>
          </w:tcPr>
          <w:p w:rsidR="00CD77A8" w:rsidRDefault="00CD77A8">
            <w:pPr>
              <w:rPr>
                <w:sz w:val="24"/>
                <w:szCs w:val="24"/>
              </w:rPr>
            </w:pPr>
          </w:p>
        </w:tc>
        <w:tc>
          <w:tcPr>
            <w:tcW w:w="780" w:type="dxa"/>
            <w:vAlign w:val="bottom"/>
          </w:tcPr>
          <w:p w:rsidR="00CD77A8" w:rsidRDefault="00CD77A8">
            <w:pPr>
              <w:rPr>
                <w:sz w:val="24"/>
                <w:szCs w:val="24"/>
              </w:rPr>
            </w:pP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session</w:t>
            </w:r>
          </w:p>
        </w:tc>
      </w:tr>
      <w:tr w:rsidR="00CD77A8">
        <w:trPr>
          <w:trHeight w:val="324"/>
        </w:trPr>
        <w:tc>
          <w:tcPr>
            <w:tcW w:w="300" w:type="dxa"/>
            <w:vAlign w:val="bottom"/>
          </w:tcPr>
          <w:p w:rsidR="00CD77A8" w:rsidRDefault="00A35CAA">
            <w:pPr>
              <w:rPr>
                <w:sz w:val="20"/>
                <w:szCs w:val="20"/>
              </w:rPr>
            </w:pPr>
            <w:r>
              <w:rPr>
                <w:rFonts w:ascii="Franklin Gothic Book" w:eastAsia="Franklin Gothic Book" w:hAnsi="Franklin Gothic Book" w:cs="Franklin Gothic Book"/>
              </w:rPr>
              <w:t>08</w:t>
            </w:r>
          </w:p>
        </w:tc>
        <w:tc>
          <w:tcPr>
            <w:tcW w:w="780" w:type="dxa"/>
            <w:vAlign w:val="bottom"/>
          </w:tcPr>
          <w:p w:rsidR="00CD77A8" w:rsidRDefault="00A35CAA">
            <w:pPr>
              <w:ind w:left="20"/>
              <w:rPr>
                <w:sz w:val="20"/>
                <w:szCs w:val="20"/>
              </w:rPr>
            </w:pPr>
            <w:r>
              <w:rPr>
                <w:rFonts w:ascii="Franklin Gothic Book" w:eastAsia="Franklin Gothic Book" w:hAnsi="Franklin Gothic Book" w:cs="Franklin Gothic Book"/>
              </w:rPr>
              <w:t>Jun</w:t>
            </w: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P/S Mini Athletics</w:t>
            </w:r>
          </w:p>
        </w:tc>
      </w:tr>
      <w:tr w:rsidR="00CD77A8">
        <w:trPr>
          <w:trHeight w:val="283"/>
        </w:trPr>
        <w:tc>
          <w:tcPr>
            <w:tcW w:w="300" w:type="dxa"/>
            <w:vAlign w:val="bottom"/>
          </w:tcPr>
          <w:p w:rsidR="00CD77A8" w:rsidRDefault="00CD77A8">
            <w:pPr>
              <w:rPr>
                <w:sz w:val="24"/>
                <w:szCs w:val="24"/>
              </w:rPr>
            </w:pPr>
          </w:p>
        </w:tc>
        <w:tc>
          <w:tcPr>
            <w:tcW w:w="780" w:type="dxa"/>
            <w:vAlign w:val="bottom"/>
          </w:tcPr>
          <w:p w:rsidR="00CD77A8" w:rsidRDefault="00CD77A8">
            <w:pPr>
              <w:rPr>
                <w:sz w:val="24"/>
                <w:szCs w:val="24"/>
              </w:rPr>
            </w:pPr>
          </w:p>
        </w:tc>
        <w:tc>
          <w:tcPr>
            <w:tcW w:w="2220" w:type="dxa"/>
            <w:gridSpan w:val="2"/>
            <w:vAlign w:val="bottom"/>
          </w:tcPr>
          <w:p w:rsidR="00CD77A8" w:rsidRDefault="00A35CAA">
            <w:pPr>
              <w:ind w:left="220"/>
              <w:rPr>
                <w:sz w:val="20"/>
                <w:szCs w:val="20"/>
              </w:rPr>
            </w:pPr>
            <w:r>
              <w:rPr>
                <w:rFonts w:ascii="Franklin Gothic Book" w:eastAsia="Franklin Gothic Book" w:hAnsi="Franklin Gothic Book" w:cs="Franklin Gothic Book"/>
              </w:rPr>
              <w:t>Carnival</w:t>
            </w:r>
          </w:p>
        </w:tc>
      </w:tr>
    </w:tbl>
    <w:p w:rsidR="00CD77A8" w:rsidRDefault="00CD77A8">
      <w:pPr>
        <w:spacing w:line="372" w:lineRule="exact"/>
        <w:rPr>
          <w:sz w:val="24"/>
          <w:szCs w:val="24"/>
        </w:rPr>
      </w:pPr>
    </w:p>
    <w:p w:rsidR="00CD77A8" w:rsidRDefault="00A35CAA">
      <w:pPr>
        <w:ind w:left="40"/>
        <w:rPr>
          <w:sz w:val="20"/>
          <w:szCs w:val="20"/>
        </w:rPr>
      </w:pPr>
      <w:r>
        <w:rPr>
          <w:rFonts w:ascii="Franklin Gothic Book" w:eastAsia="Franklin Gothic Book" w:hAnsi="Franklin Gothic Book" w:cs="Franklin Gothic Book"/>
          <w:b/>
          <w:bCs/>
          <w:color w:val="0066FF"/>
          <w:u w:val="single"/>
        </w:rPr>
        <w:t>NOTES HOME:</w:t>
      </w:r>
    </w:p>
    <w:p w:rsidR="00CD77A8" w:rsidRDefault="00CD77A8">
      <w:pPr>
        <w:spacing w:line="70" w:lineRule="exact"/>
        <w:rPr>
          <w:sz w:val="24"/>
          <w:szCs w:val="24"/>
        </w:rPr>
      </w:pPr>
    </w:p>
    <w:p w:rsidR="00CD77A8" w:rsidRDefault="00A35CAA">
      <w:pPr>
        <w:numPr>
          <w:ilvl w:val="0"/>
          <w:numId w:val="1"/>
        </w:numPr>
        <w:tabs>
          <w:tab w:val="left" w:pos="320"/>
        </w:tabs>
        <w:ind w:left="320" w:hanging="270"/>
        <w:rPr>
          <w:rFonts w:ascii="Symbol" w:eastAsia="Symbol" w:hAnsi="Symbol" w:cs="Symbol"/>
          <w:sz w:val="20"/>
          <w:szCs w:val="20"/>
        </w:rPr>
      </w:pPr>
      <w:r>
        <w:rPr>
          <w:rFonts w:ascii="Franklin Gothic Book" w:eastAsia="Franklin Gothic Book" w:hAnsi="Franklin Gothic Book" w:cs="Franklin Gothic Book"/>
        </w:rPr>
        <w:t>Athletics Carnival (youngest)</w:t>
      </w:r>
    </w:p>
    <w:p w:rsidR="00CD77A8" w:rsidRDefault="00CD77A8">
      <w:pPr>
        <w:spacing w:line="79" w:lineRule="exact"/>
        <w:rPr>
          <w:rFonts w:ascii="Symbol" w:eastAsia="Symbol" w:hAnsi="Symbol" w:cs="Symbol"/>
          <w:sz w:val="20"/>
          <w:szCs w:val="20"/>
        </w:rPr>
      </w:pPr>
    </w:p>
    <w:p w:rsidR="00CD77A8" w:rsidRDefault="00A35CAA">
      <w:pPr>
        <w:numPr>
          <w:ilvl w:val="0"/>
          <w:numId w:val="1"/>
        </w:numPr>
        <w:tabs>
          <w:tab w:val="left" w:pos="320"/>
        </w:tabs>
        <w:ind w:left="320" w:hanging="270"/>
        <w:rPr>
          <w:rFonts w:ascii="Symbol" w:eastAsia="Symbol" w:hAnsi="Symbol" w:cs="Symbol"/>
          <w:sz w:val="20"/>
          <w:szCs w:val="20"/>
        </w:rPr>
      </w:pPr>
      <w:r>
        <w:rPr>
          <w:rFonts w:ascii="Franklin Gothic Book" w:eastAsia="Franklin Gothic Book" w:hAnsi="Franklin Gothic Book" w:cs="Franklin Gothic Book"/>
        </w:rPr>
        <w:t>Yr5 Band Pair - Harrison</w:t>
      </w:r>
    </w:p>
    <w:p w:rsidR="00CD77A8" w:rsidRDefault="00CD77A8">
      <w:pPr>
        <w:spacing w:line="200" w:lineRule="exact"/>
        <w:rPr>
          <w:sz w:val="24"/>
          <w:szCs w:val="24"/>
        </w:rPr>
      </w:pPr>
    </w:p>
    <w:p w:rsidR="00CD77A8" w:rsidRDefault="00CD77A8">
      <w:pPr>
        <w:spacing w:line="237" w:lineRule="exact"/>
        <w:rPr>
          <w:sz w:val="24"/>
          <w:szCs w:val="24"/>
        </w:rPr>
      </w:pPr>
    </w:p>
    <w:p w:rsidR="00CD77A8" w:rsidRDefault="00A35CAA">
      <w:pPr>
        <w:spacing w:line="293" w:lineRule="auto"/>
        <w:ind w:left="40" w:right="620" w:firstLine="807"/>
        <w:rPr>
          <w:sz w:val="20"/>
          <w:szCs w:val="20"/>
        </w:rPr>
      </w:pPr>
      <w:r>
        <w:rPr>
          <w:rFonts w:ascii="Franklin Gothic Book" w:eastAsia="Franklin Gothic Book" w:hAnsi="Franklin Gothic Book" w:cs="Franklin Gothic Book"/>
          <w:b/>
          <w:bCs/>
          <w:color w:val="004DC0"/>
        </w:rPr>
        <w:t>P&amp;C BOARD NEWS P&amp;C: 7:00pm 25 June 2018</w:t>
      </w:r>
    </w:p>
    <w:p w:rsidR="00CD77A8" w:rsidRDefault="00CD77A8">
      <w:pPr>
        <w:spacing w:line="15" w:lineRule="exact"/>
        <w:rPr>
          <w:sz w:val="24"/>
          <w:szCs w:val="24"/>
        </w:rPr>
      </w:pPr>
    </w:p>
    <w:p w:rsidR="00CD77A8" w:rsidRDefault="00A35CAA">
      <w:pPr>
        <w:spacing w:line="278" w:lineRule="auto"/>
        <w:ind w:left="40" w:right="40"/>
        <w:jc w:val="both"/>
        <w:rPr>
          <w:sz w:val="20"/>
          <w:szCs w:val="20"/>
        </w:rPr>
      </w:pPr>
      <w:r>
        <w:rPr>
          <w:rFonts w:ascii="Franklin Gothic Book" w:eastAsia="Franklin Gothic Book" w:hAnsi="Franklin Gothic Book" w:cs="Franklin Gothic Book"/>
          <w:sz w:val="21"/>
          <w:szCs w:val="21"/>
        </w:rPr>
        <w:t>All P&amp;</w:t>
      </w:r>
      <w:r>
        <w:rPr>
          <w:rFonts w:ascii="Franklin Gothic Book" w:eastAsia="Franklin Gothic Book" w:hAnsi="Franklin Gothic Book" w:cs="Franklin Gothic Book"/>
          <w:sz w:val="21"/>
          <w:szCs w:val="21"/>
        </w:rPr>
        <w:t xml:space="preserve">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CD77A8" w:rsidRDefault="00CD77A8">
      <w:pPr>
        <w:spacing w:line="164" w:lineRule="exact"/>
        <w:rPr>
          <w:sz w:val="24"/>
          <w:szCs w:val="24"/>
        </w:rPr>
      </w:pPr>
    </w:p>
    <w:p w:rsidR="00CD77A8" w:rsidRDefault="00A35CAA">
      <w:pPr>
        <w:spacing w:line="293" w:lineRule="auto"/>
        <w:ind w:left="40" w:right="300"/>
        <w:rPr>
          <w:sz w:val="20"/>
          <w:szCs w:val="20"/>
        </w:rPr>
      </w:pPr>
      <w:r>
        <w:rPr>
          <w:rFonts w:ascii="Franklin Gothic Book" w:eastAsia="Franklin Gothic Book" w:hAnsi="Franklin Gothic Book" w:cs="Franklin Gothic Book"/>
          <w:b/>
          <w:bCs/>
          <w:color w:val="004DC0"/>
        </w:rPr>
        <w:t>School Board: 7:30am 21 June 2018</w:t>
      </w:r>
    </w:p>
    <w:p w:rsidR="00CD77A8" w:rsidRDefault="00A35CAA">
      <w:pPr>
        <w:spacing w:line="20" w:lineRule="exact"/>
        <w:rPr>
          <w:sz w:val="24"/>
          <w:szCs w:val="24"/>
        </w:rPr>
      </w:pPr>
      <w:r>
        <w:rPr>
          <w:sz w:val="24"/>
          <w:szCs w:val="24"/>
        </w:rPr>
        <w:br w:type="column"/>
      </w:r>
    </w:p>
    <w:p w:rsidR="00CD77A8" w:rsidRDefault="00CD77A8">
      <w:pPr>
        <w:spacing w:line="211" w:lineRule="exact"/>
        <w:rPr>
          <w:sz w:val="24"/>
          <w:szCs w:val="24"/>
        </w:rPr>
      </w:pPr>
    </w:p>
    <w:p w:rsidR="00CD77A8" w:rsidRDefault="00A35CAA">
      <w:pPr>
        <w:ind w:left="60"/>
        <w:rPr>
          <w:sz w:val="20"/>
          <w:szCs w:val="20"/>
        </w:rPr>
      </w:pPr>
      <w:r>
        <w:rPr>
          <w:rFonts w:ascii="Franklin Gothic Book" w:eastAsia="Franklin Gothic Book" w:hAnsi="Franklin Gothic Book" w:cs="Franklin Gothic Book"/>
          <w:b/>
          <w:bCs/>
          <w:color w:val="0070C0"/>
          <w:sz w:val="28"/>
          <w:szCs w:val="28"/>
        </w:rPr>
        <w:t>DEPUTY PRINCIPAL’S MESSAGE</w:t>
      </w:r>
    </w:p>
    <w:p w:rsidR="00CD77A8" w:rsidRDefault="00CD77A8">
      <w:pPr>
        <w:spacing w:line="101" w:lineRule="exact"/>
        <w:rPr>
          <w:sz w:val="24"/>
          <w:szCs w:val="24"/>
        </w:rPr>
      </w:pPr>
    </w:p>
    <w:p w:rsidR="00CD77A8" w:rsidRDefault="00A35CAA">
      <w:pPr>
        <w:ind w:left="120"/>
        <w:rPr>
          <w:sz w:val="20"/>
          <w:szCs w:val="20"/>
        </w:rPr>
      </w:pPr>
      <w:r>
        <w:rPr>
          <w:rFonts w:ascii="Franklin Gothic Book" w:eastAsia="Franklin Gothic Book" w:hAnsi="Franklin Gothic Book" w:cs="Franklin Gothic Book"/>
          <w:b/>
          <w:bCs/>
          <w:sz w:val="24"/>
          <w:szCs w:val="24"/>
        </w:rPr>
        <w:t>NAPLAN</w:t>
      </w:r>
    </w:p>
    <w:p w:rsidR="00CD77A8" w:rsidRDefault="00CD77A8">
      <w:pPr>
        <w:spacing w:line="77" w:lineRule="exact"/>
        <w:rPr>
          <w:sz w:val="24"/>
          <w:szCs w:val="24"/>
        </w:rPr>
      </w:pPr>
    </w:p>
    <w:p w:rsidR="00CD77A8" w:rsidRDefault="00A35CAA">
      <w:pPr>
        <w:spacing w:line="299" w:lineRule="auto"/>
        <w:ind w:left="120" w:right="60"/>
        <w:rPr>
          <w:sz w:val="20"/>
          <w:szCs w:val="20"/>
        </w:rPr>
      </w:pPr>
      <w:r>
        <w:rPr>
          <w:rFonts w:ascii="Franklin Gothic Book" w:eastAsia="Franklin Gothic Book" w:hAnsi="Franklin Gothic Book" w:cs="Franklin Gothic Book"/>
          <w:sz w:val="24"/>
          <w:szCs w:val="24"/>
        </w:rPr>
        <w:t xml:space="preserve">Over the past two weeks NAPLAN has taken place, with most of the tests being </w:t>
      </w:r>
      <w:r>
        <w:rPr>
          <w:rFonts w:ascii="Franklin Gothic Book" w:eastAsia="Franklin Gothic Book" w:hAnsi="Franklin Gothic Book" w:cs="Franklin Gothic Book"/>
          <w:sz w:val="24"/>
          <w:szCs w:val="24"/>
        </w:rPr>
        <w:t>completed online for the first time. The NAPLAN tests provide parents and teachers with an understanding of how students are performing as they progress in their learning. NAPLAN tests are just one aspect of our school’s assessment and reporting process. O</w:t>
      </w:r>
      <w:r>
        <w:rPr>
          <w:rFonts w:ascii="Franklin Gothic Book" w:eastAsia="Franklin Gothic Book" w:hAnsi="Franklin Gothic Book" w:cs="Franklin Gothic Book"/>
          <w:sz w:val="24"/>
          <w:szCs w:val="24"/>
        </w:rPr>
        <w:t>ngoing assessments are made throughout the year by our teachers. I would like to congratulate our year 3 and 5 students who have all diligently approached the assessment.</w:t>
      </w:r>
    </w:p>
    <w:p w:rsidR="00CD77A8" w:rsidRDefault="00CD77A8">
      <w:pPr>
        <w:spacing w:line="2" w:lineRule="exact"/>
        <w:rPr>
          <w:sz w:val="24"/>
          <w:szCs w:val="24"/>
        </w:rPr>
      </w:pPr>
    </w:p>
    <w:p w:rsidR="00CD77A8" w:rsidRDefault="00A35CAA">
      <w:pPr>
        <w:ind w:left="120"/>
        <w:rPr>
          <w:sz w:val="20"/>
          <w:szCs w:val="20"/>
        </w:rPr>
      </w:pPr>
      <w:r>
        <w:rPr>
          <w:rFonts w:ascii="Franklin Gothic Book" w:eastAsia="Franklin Gothic Book" w:hAnsi="Franklin Gothic Book" w:cs="Franklin Gothic Book"/>
          <w:b/>
          <w:bCs/>
          <w:sz w:val="24"/>
          <w:szCs w:val="24"/>
        </w:rPr>
        <w:t>Carpark</w:t>
      </w:r>
    </w:p>
    <w:p w:rsidR="00CD77A8" w:rsidRDefault="00CD77A8">
      <w:pPr>
        <w:spacing w:line="74" w:lineRule="exact"/>
        <w:rPr>
          <w:sz w:val="24"/>
          <w:szCs w:val="24"/>
        </w:rPr>
      </w:pPr>
    </w:p>
    <w:p w:rsidR="00CD77A8" w:rsidRDefault="00A35CAA">
      <w:pPr>
        <w:spacing w:line="299" w:lineRule="auto"/>
        <w:ind w:left="120"/>
        <w:rPr>
          <w:sz w:val="20"/>
          <w:szCs w:val="20"/>
        </w:rPr>
      </w:pPr>
      <w:r>
        <w:rPr>
          <w:rFonts w:ascii="Franklin Gothic Book" w:eastAsia="Franklin Gothic Book" w:hAnsi="Franklin Gothic Book" w:cs="Franklin Gothic Book"/>
          <w:sz w:val="24"/>
          <w:szCs w:val="24"/>
        </w:rPr>
        <w:t>As the weather gets colder, more and more families are driving their childr</w:t>
      </w:r>
      <w:r>
        <w:rPr>
          <w:rFonts w:ascii="Franklin Gothic Book" w:eastAsia="Franklin Gothic Book" w:hAnsi="Franklin Gothic Book" w:cs="Franklin Gothic Book"/>
          <w:sz w:val="24"/>
          <w:szCs w:val="24"/>
        </w:rPr>
        <w:t>en to school. This places increased pressure on our carpark. I am pleased that Palmerston’s additional car spaces have now become available. This has freed up considerable spaces in the main carpark, which assists with the general flow of traffic through t</w:t>
      </w:r>
      <w:r>
        <w:rPr>
          <w:rFonts w:ascii="Franklin Gothic Book" w:eastAsia="Franklin Gothic Book" w:hAnsi="Franklin Gothic Book" w:cs="Franklin Gothic Book"/>
          <w:sz w:val="24"/>
          <w:szCs w:val="24"/>
        </w:rPr>
        <w:t>he school. Also included in this newsletter is further information on the bus service that travels from Crace of a morning and afternoon and how families can utilise this service. Last Friday I joined a group of students and teachers as they participated i</w:t>
      </w:r>
      <w:r>
        <w:rPr>
          <w:rFonts w:ascii="Franklin Gothic Book" w:eastAsia="Franklin Gothic Book" w:hAnsi="Franklin Gothic Book" w:cs="Franklin Gothic Book"/>
          <w:sz w:val="24"/>
          <w:szCs w:val="24"/>
        </w:rPr>
        <w:t>n Walk Safely to School Day. This is a great initiative and is supported by the Active Streets for Schools program, which has placed blue symbols on pathways indicating safer routes to walk to school. Thank you Mr Susko for organising this day.</w:t>
      </w:r>
    </w:p>
    <w:p w:rsidR="00CD77A8" w:rsidRDefault="00CD77A8">
      <w:pPr>
        <w:spacing w:line="9" w:lineRule="exact"/>
        <w:rPr>
          <w:sz w:val="24"/>
          <w:szCs w:val="24"/>
        </w:rPr>
      </w:pPr>
    </w:p>
    <w:p w:rsidR="00CD77A8" w:rsidRDefault="00A35CAA">
      <w:pPr>
        <w:ind w:left="120"/>
        <w:rPr>
          <w:sz w:val="20"/>
          <w:szCs w:val="20"/>
        </w:rPr>
      </w:pPr>
      <w:r>
        <w:rPr>
          <w:rFonts w:ascii="Franklin Gothic Book" w:eastAsia="Franklin Gothic Book" w:hAnsi="Franklin Gothic Book" w:cs="Franklin Gothic Book"/>
          <w:b/>
          <w:bCs/>
          <w:sz w:val="24"/>
          <w:szCs w:val="24"/>
        </w:rPr>
        <w:t xml:space="preserve">Public </w:t>
      </w:r>
      <w:r>
        <w:rPr>
          <w:rFonts w:ascii="Franklin Gothic Book" w:eastAsia="Franklin Gothic Book" w:hAnsi="Franklin Gothic Book" w:cs="Franklin Gothic Book"/>
          <w:b/>
          <w:bCs/>
          <w:sz w:val="24"/>
          <w:szCs w:val="24"/>
        </w:rPr>
        <w:t>Education Week</w:t>
      </w:r>
    </w:p>
    <w:p w:rsidR="00CD77A8" w:rsidRDefault="00CD77A8">
      <w:pPr>
        <w:spacing w:line="74" w:lineRule="exact"/>
        <w:rPr>
          <w:sz w:val="24"/>
          <w:szCs w:val="24"/>
        </w:rPr>
      </w:pPr>
    </w:p>
    <w:p w:rsidR="00CD77A8" w:rsidRDefault="00A35CAA">
      <w:pPr>
        <w:spacing w:line="298" w:lineRule="auto"/>
        <w:ind w:left="120" w:right="80"/>
        <w:rPr>
          <w:sz w:val="20"/>
          <w:szCs w:val="20"/>
        </w:rPr>
      </w:pPr>
      <w:r>
        <w:rPr>
          <w:rFonts w:ascii="Franklin Gothic Book" w:eastAsia="Franklin Gothic Book" w:hAnsi="Franklin Gothic Book" w:cs="Franklin Gothic Book"/>
          <w:sz w:val="24"/>
          <w:szCs w:val="24"/>
        </w:rPr>
        <w:t>This week is Public Education Week . Some of our staff will be attending a Public Education Week dinner tomorrow night. Our music specialist teacher Mr Shaw has been selected to perform a song that he wrote at this special dinner. Congratul</w:t>
      </w:r>
      <w:r>
        <w:rPr>
          <w:rFonts w:ascii="Franklin Gothic Book" w:eastAsia="Franklin Gothic Book" w:hAnsi="Franklin Gothic Book" w:cs="Franklin Gothic Book"/>
          <w:sz w:val="24"/>
          <w:szCs w:val="24"/>
        </w:rPr>
        <w:t>ations Mr Shaw, what a wonderful achievement.</w:t>
      </w:r>
    </w:p>
    <w:p w:rsidR="00CD77A8" w:rsidRDefault="00CD77A8">
      <w:pPr>
        <w:spacing w:line="12" w:lineRule="exact"/>
        <w:rPr>
          <w:sz w:val="24"/>
          <w:szCs w:val="24"/>
        </w:rPr>
      </w:pPr>
    </w:p>
    <w:p w:rsidR="00CD77A8" w:rsidRDefault="00A35CAA">
      <w:pPr>
        <w:spacing w:line="293" w:lineRule="auto"/>
        <w:ind w:left="120" w:right="560"/>
        <w:rPr>
          <w:sz w:val="20"/>
          <w:szCs w:val="20"/>
        </w:rPr>
      </w:pPr>
      <w:r>
        <w:rPr>
          <w:rFonts w:ascii="Franklin Gothic Book" w:eastAsia="Franklin Gothic Book" w:hAnsi="Franklin Gothic Book" w:cs="Franklin Gothic Book"/>
          <w:sz w:val="24"/>
          <w:szCs w:val="24"/>
        </w:rPr>
        <w:t>This week is an opportunity to acknowledge the great work our public schools play in educating our children.</w:t>
      </w:r>
    </w:p>
    <w:p w:rsidR="00CD77A8" w:rsidRDefault="00CD77A8">
      <w:pPr>
        <w:spacing w:line="127" w:lineRule="exact"/>
        <w:rPr>
          <w:sz w:val="24"/>
          <w:szCs w:val="24"/>
        </w:rPr>
      </w:pPr>
    </w:p>
    <w:p w:rsidR="00CD77A8" w:rsidRDefault="00A35CAA">
      <w:pP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1026" w:right="766" w:bottom="0" w:left="620" w:header="0" w:footer="0" w:gutter="0"/>
          <w:cols w:num="2" w:space="720" w:equalWidth="0">
            <w:col w:w="3340" w:space="200"/>
            <w:col w:w="6980"/>
          </w:cols>
        </w:sectPr>
      </w:pPr>
    </w:p>
    <w:p w:rsidR="00CD77A8" w:rsidRDefault="00A35CAA">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2</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pacing w:line="301" w:lineRule="exact"/>
        <w:rPr>
          <w:sz w:val="20"/>
          <w:szCs w:val="20"/>
        </w:rPr>
      </w:pPr>
    </w:p>
    <w:p w:rsidR="00CD77A8" w:rsidRDefault="00A35CAA">
      <w:pPr>
        <w:spacing w:line="297" w:lineRule="auto"/>
        <w:ind w:right="40"/>
        <w:rPr>
          <w:sz w:val="20"/>
          <w:szCs w:val="20"/>
        </w:rPr>
      </w:pPr>
      <w:r>
        <w:rPr>
          <w:rFonts w:ascii="Franklin Gothic Book" w:eastAsia="Franklin Gothic Book" w:hAnsi="Franklin Gothic Book" w:cs="Franklin Gothic Book"/>
          <w:sz w:val="24"/>
          <w:szCs w:val="24"/>
        </w:rPr>
        <w:t xml:space="preserve">Over </w:t>
      </w:r>
      <w:r>
        <w:rPr>
          <w:rFonts w:ascii="Franklin Gothic Book" w:eastAsia="Franklin Gothic Book" w:hAnsi="Franklin Gothic Book" w:cs="Franklin Gothic Book"/>
          <w:sz w:val="24"/>
          <w:szCs w:val="24"/>
        </w:rPr>
        <w:t xml:space="preserve">the last week I have been fortunate to view many students’ achievements and the wonderful learning that is taking place in our classrooms. Tomorrow the year one students are travelling to the Canberra Theatre as a part of our extended literacy program. We </w:t>
      </w:r>
      <w:r>
        <w:rPr>
          <w:rFonts w:ascii="Franklin Gothic Book" w:eastAsia="Franklin Gothic Book" w:hAnsi="Franklin Gothic Book" w:cs="Franklin Gothic Book"/>
          <w:sz w:val="24"/>
          <w:szCs w:val="24"/>
        </w:rPr>
        <w:t>also have some students who will be participating in orienteering classes next week.</w:t>
      </w:r>
    </w:p>
    <w:p w:rsidR="00CD77A8" w:rsidRDefault="00CD77A8">
      <w:pPr>
        <w:spacing w:line="6" w:lineRule="exact"/>
        <w:rPr>
          <w:sz w:val="20"/>
          <w:szCs w:val="20"/>
        </w:rPr>
      </w:pPr>
    </w:p>
    <w:p w:rsidR="00CD77A8" w:rsidRDefault="00A35CAA">
      <w:pPr>
        <w:rPr>
          <w:sz w:val="20"/>
          <w:szCs w:val="20"/>
        </w:rPr>
      </w:pPr>
      <w:r>
        <w:rPr>
          <w:rFonts w:ascii="Franklin Gothic Book" w:eastAsia="Franklin Gothic Book" w:hAnsi="Franklin Gothic Book" w:cs="Franklin Gothic Book"/>
          <w:b/>
          <w:bCs/>
          <w:sz w:val="24"/>
          <w:szCs w:val="24"/>
        </w:rPr>
        <w:t>Seesaw</w:t>
      </w:r>
    </w:p>
    <w:p w:rsidR="00CD77A8" w:rsidRDefault="00CD77A8">
      <w:pPr>
        <w:spacing w:line="77" w:lineRule="exact"/>
        <w:rPr>
          <w:sz w:val="20"/>
          <w:szCs w:val="20"/>
        </w:rPr>
      </w:pPr>
    </w:p>
    <w:p w:rsidR="00CD77A8" w:rsidRDefault="00A35CAA">
      <w:pPr>
        <w:spacing w:line="295" w:lineRule="auto"/>
        <w:ind w:right="40"/>
        <w:jc w:val="both"/>
        <w:rPr>
          <w:sz w:val="20"/>
          <w:szCs w:val="20"/>
        </w:rPr>
      </w:pPr>
      <w:r>
        <w:rPr>
          <w:rFonts w:ascii="Franklin Gothic Book" w:eastAsia="Franklin Gothic Book" w:hAnsi="Franklin Gothic Book" w:cs="Franklin Gothic Book"/>
          <w:sz w:val="24"/>
          <w:szCs w:val="24"/>
        </w:rPr>
        <w:t>During this week or next week if you have elected for your child to use the online portfolio Seesaw, an invitation will be coming home, which will allow you to se</w:t>
      </w:r>
      <w:r>
        <w:rPr>
          <w:rFonts w:ascii="Franklin Gothic Book" w:eastAsia="Franklin Gothic Book" w:hAnsi="Franklin Gothic Book" w:cs="Franklin Gothic Book"/>
          <w:sz w:val="24"/>
          <w:szCs w:val="24"/>
        </w:rPr>
        <w:t>e your child’s work and comment on it. I have seen some terrific work being uploaded to this space.</w:t>
      </w:r>
    </w:p>
    <w:p w:rsidR="00CD77A8" w:rsidRDefault="00CD77A8">
      <w:pPr>
        <w:spacing w:line="9" w:lineRule="exact"/>
        <w:rPr>
          <w:sz w:val="20"/>
          <w:szCs w:val="20"/>
        </w:rPr>
      </w:pPr>
    </w:p>
    <w:p w:rsidR="00CD77A8" w:rsidRDefault="00A35CAA">
      <w:pPr>
        <w:rPr>
          <w:sz w:val="20"/>
          <w:szCs w:val="20"/>
        </w:rPr>
      </w:pPr>
      <w:r>
        <w:rPr>
          <w:rFonts w:ascii="Franklin Gothic Book" w:eastAsia="Franklin Gothic Book" w:hAnsi="Franklin Gothic Book" w:cs="Franklin Gothic Book"/>
          <w:b/>
          <w:bCs/>
          <w:sz w:val="24"/>
          <w:szCs w:val="24"/>
        </w:rPr>
        <w:t>Communications</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Just a reminder the avenues of communication at Palmerston are:</w:t>
      </w:r>
    </w:p>
    <w:p w:rsidR="00CD77A8" w:rsidRDefault="00CD77A8">
      <w:pPr>
        <w:spacing w:line="66" w:lineRule="exact"/>
        <w:rPr>
          <w:sz w:val="20"/>
          <w:szCs w:val="20"/>
        </w:rPr>
      </w:pPr>
    </w:p>
    <w:p w:rsidR="00CD77A8" w:rsidRDefault="00A35CAA">
      <w:pPr>
        <w:ind w:left="180"/>
        <w:rPr>
          <w:sz w:val="20"/>
          <w:szCs w:val="20"/>
        </w:rPr>
      </w:pPr>
      <w:r>
        <w:rPr>
          <w:rFonts w:ascii="Franklin Gothic Book" w:eastAsia="Franklin Gothic Book" w:hAnsi="Franklin Gothic Book" w:cs="Franklin Gothic Book"/>
          <w:sz w:val="24"/>
          <w:szCs w:val="24"/>
        </w:rPr>
        <w:t xml:space="preserve">1st - Contact your child’s classroom teacher via the front office on 6142 </w:t>
      </w:r>
      <w:r>
        <w:rPr>
          <w:rFonts w:ascii="Franklin Gothic Book" w:eastAsia="Franklin Gothic Book" w:hAnsi="Franklin Gothic Book" w:cs="Franklin Gothic Book"/>
          <w:sz w:val="24"/>
          <w:szCs w:val="24"/>
        </w:rPr>
        <w:t>1440.</w:t>
      </w:r>
    </w:p>
    <w:p w:rsidR="00CD77A8" w:rsidRDefault="00CD77A8">
      <w:pPr>
        <w:spacing w:line="69" w:lineRule="exact"/>
        <w:rPr>
          <w:sz w:val="20"/>
          <w:szCs w:val="20"/>
        </w:rPr>
      </w:pPr>
    </w:p>
    <w:p w:rsidR="00CD77A8" w:rsidRDefault="00A35CAA">
      <w:pPr>
        <w:ind w:left="180"/>
        <w:rPr>
          <w:sz w:val="20"/>
          <w:szCs w:val="20"/>
        </w:rPr>
      </w:pPr>
      <w:r>
        <w:rPr>
          <w:rFonts w:ascii="Franklin Gothic Book" w:eastAsia="Franklin Gothic Book" w:hAnsi="Franklin Gothic Book" w:cs="Franklin Gothic Book"/>
          <w:sz w:val="24"/>
          <w:szCs w:val="24"/>
        </w:rPr>
        <w:t>2nd - Contact the Deputy/Executive on 6142 1440</w:t>
      </w:r>
    </w:p>
    <w:p w:rsidR="00CD77A8" w:rsidRDefault="00CD77A8">
      <w:pPr>
        <w:spacing w:line="69" w:lineRule="exact"/>
        <w:rPr>
          <w:sz w:val="20"/>
          <w:szCs w:val="20"/>
        </w:rPr>
      </w:pPr>
    </w:p>
    <w:p w:rsidR="00CD77A8" w:rsidRDefault="00A35CAA">
      <w:pPr>
        <w:ind w:left="180"/>
        <w:rPr>
          <w:sz w:val="20"/>
          <w:szCs w:val="20"/>
        </w:rPr>
      </w:pPr>
      <w:r>
        <w:rPr>
          <w:rFonts w:ascii="Franklin Gothic Book" w:eastAsia="Franklin Gothic Book" w:hAnsi="Franklin Gothic Book" w:cs="Franklin Gothic Book"/>
          <w:sz w:val="24"/>
          <w:szCs w:val="24"/>
        </w:rPr>
        <w:t>3rd - Contact the Principal Kate Flynn on 6142 1440</w:t>
      </w:r>
    </w:p>
    <w:p w:rsidR="00CD77A8" w:rsidRDefault="00CD77A8">
      <w:pPr>
        <w:spacing w:line="200" w:lineRule="exact"/>
        <w:rPr>
          <w:sz w:val="20"/>
          <w:szCs w:val="20"/>
        </w:rPr>
      </w:pPr>
    </w:p>
    <w:p w:rsidR="00CD77A8" w:rsidRDefault="00CD77A8">
      <w:pPr>
        <w:spacing w:line="207"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Concerns, suggestions or complaints:</w:t>
      </w:r>
    </w:p>
    <w:p w:rsidR="00CD77A8" w:rsidRDefault="00CD77A8">
      <w:pPr>
        <w:spacing w:line="69" w:lineRule="exact"/>
        <w:rPr>
          <w:sz w:val="20"/>
          <w:szCs w:val="20"/>
        </w:rPr>
      </w:pPr>
    </w:p>
    <w:p w:rsidR="00CD77A8" w:rsidRDefault="00A35CAA">
      <w:pPr>
        <w:numPr>
          <w:ilvl w:val="0"/>
          <w:numId w:val="2"/>
        </w:numPr>
        <w:tabs>
          <w:tab w:val="left" w:pos="580"/>
        </w:tabs>
        <w:ind w:left="580" w:hanging="409"/>
        <w:rPr>
          <w:rFonts w:ascii="Symbol" w:eastAsia="Symbol" w:hAnsi="Symbol" w:cs="Symbol"/>
          <w:sz w:val="20"/>
          <w:szCs w:val="20"/>
        </w:rPr>
      </w:pPr>
      <w:r>
        <w:rPr>
          <w:rFonts w:ascii="Franklin Gothic Book" w:eastAsia="Franklin Gothic Book" w:hAnsi="Franklin Gothic Book" w:cs="Franklin Gothic Book"/>
          <w:sz w:val="24"/>
          <w:szCs w:val="24"/>
        </w:rPr>
        <w:t>Education Directorate</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Liaison Unit Phone: (02) 6205 5429</w:t>
      </w:r>
    </w:p>
    <w:p w:rsidR="00CD77A8" w:rsidRDefault="00CD77A8">
      <w:pPr>
        <w:spacing w:line="200" w:lineRule="exact"/>
        <w:rPr>
          <w:sz w:val="20"/>
          <w:szCs w:val="20"/>
        </w:rPr>
      </w:pPr>
    </w:p>
    <w:p w:rsidR="00CD77A8" w:rsidRDefault="00CD77A8">
      <w:pPr>
        <w:spacing w:line="207"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Have a great week,</w:t>
      </w:r>
    </w:p>
    <w:p w:rsidR="00CD77A8" w:rsidRDefault="00CD77A8">
      <w:pPr>
        <w:spacing w:line="88" w:lineRule="exact"/>
        <w:rPr>
          <w:sz w:val="20"/>
          <w:szCs w:val="20"/>
        </w:rPr>
      </w:pPr>
    </w:p>
    <w:p w:rsidR="00CD77A8" w:rsidRDefault="00A35CAA">
      <w:pPr>
        <w:rPr>
          <w:sz w:val="20"/>
          <w:szCs w:val="20"/>
        </w:rPr>
      </w:pPr>
      <w:r>
        <w:rPr>
          <w:rFonts w:ascii="Arial" w:eastAsia="Arial" w:hAnsi="Arial" w:cs="Arial"/>
          <w:i/>
          <w:iCs/>
          <w:sz w:val="48"/>
          <w:szCs w:val="48"/>
        </w:rPr>
        <w:t>Haeley Simms</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-42545</wp:posOffset>
                </wp:positionH>
                <wp:positionV relativeFrom="paragraph">
                  <wp:posOffset>169545</wp:posOffset>
                </wp:positionV>
                <wp:extent cx="6648450" cy="7874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id="Shape 6" o:spid="_x0000_s1031" style="position:absolute;margin-left:-3.3499pt;margin-top:13.35pt;width:523.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pacing w:line="200" w:lineRule="exact"/>
        <w:rPr>
          <w:sz w:val="20"/>
          <w:szCs w:val="20"/>
        </w:rPr>
      </w:pPr>
    </w:p>
    <w:p w:rsidR="00CD77A8" w:rsidRDefault="00CD77A8">
      <w:pPr>
        <w:spacing w:line="386" w:lineRule="exact"/>
        <w:rPr>
          <w:sz w:val="20"/>
          <w:szCs w:val="20"/>
        </w:rPr>
      </w:pPr>
    </w:p>
    <w:p w:rsidR="00CD77A8" w:rsidRDefault="00A35CAA">
      <w:pPr>
        <w:ind w:left="20"/>
        <w:rPr>
          <w:sz w:val="20"/>
          <w:szCs w:val="20"/>
        </w:rPr>
      </w:pPr>
      <w:r>
        <w:rPr>
          <w:rFonts w:ascii="Franklin Gothic Book" w:eastAsia="Franklin Gothic Book" w:hAnsi="Franklin Gothic Book" w:cs="Franklin Gothic Book"/>
          <w:b/>
          <w:bCs/>
          <w:color w:val="0070C0"/>
          <w:sz w:val="28"/>
          <w:szCs w:val="28"/>
        </w:rPr>
        <w:t xml:space="preserve">ROUTE 54 </w:t>
      </w:r>
      <w:r>
        <w:rPr>
          <w:rFonts w:ascii="Franklin Gothic Book" w:eastAsia="Franklin Gothic Book" w:hAnsi="Franklin Gothic Book" w:cs="Franklin Gothic Book"/>
          <w:b/>
          <w:bCs/>
          <w:color w:val="0070C0"/>
          <w:sz w:val="28"/>
          <w:szCs w:val="28"/>
        </w:rPr>
        <w:t>BUS SERVICE</w:t>
      </w:r>
    </w:p>
    <w:p w:rsidR="00CD77A8" w:rsidRDefault="00CD77A8">
      <w:pPr>
        <w:spacing w:line="86" w:lineRule="exact"/>
        <w:rPr>
          <w:sz w:val="20"/>
          <w:szCs w:val="20"/>
        </w:rPr>
      </w:pPr>
    </w:p>
    <w:p w:rsidR="00CD77A8" w:rsidRDefault="00A35CAA">
      <w:pPr>
        <w:spacing w:line="299" w:lineRule="auto"/>
        <w:ind w:left="20" w:right="100"/>
        <w:rPr>
          <w:sz w:val="20"/>
          <w:szCs w:val="20"/>
        </w:rPr>
      </w:pPr>
      <w:r>
        <w:rPr>
          <w:rFonts w:ascii="Franklin Gothic Book" w:eastAsia="Franklin Gothic Book" w:hAnsi="Franklin Gothic Book" w:cs="Franklin Gothic Book"/>
          <w:sz w:val="24"/>
          <w:szCs w:val="24"/>
        </w:rPr>
        <w:t xml:space="preserve">To assist school children to access bus travel from Crace to Palmerston Primary School, Transport Canberra recently implemented two diversion services utilising the regular Route 254 and 54. In the morning the Route 254 that travels through </w:t>
      </w:r>
      <w:r>
        <w:rPr>
          <w:rFonts w:ascii="Franklin Gothic Book" w:eastAsia="Franklin Gothic Book" w:hAnsi="Franklin Gothic Book" w:cs="Franklin Gothic Book"/>
          <w:sz w:val="24"/>
          <w:szCs w:val="24"/>
        </w:rPr>
        <w:t>Crace at 8:35 am is diverted to Palmerston Primary School arriving at 8:40 am prior to returning along Kosciusko Avenue and serving the regular passengers along this route. In the afternoon the Route 54 that leaves Gungahlin at 3:00 pm, travels along Kosci</w:t>
      </w:r>
      <w:r>
        <w:rPr>
          <w:rFonts w:ascii="Franklin Gothic Book" w:eastAsia="Franklin Gothic Book" w:hAnsi="Franklin Gothic Book" w:cs="Franklin Gothic Book"/>
          <w:sz w:val="24"/>
          <w:szCs w:val="24"/>
        </w:rPr>
        <w:t xml:space="preserve">uszko Avenue, diverts to Palmerston Primary School and then travels back to Grampians Street and on to Crace. This diversion introduced for Term 2, 2018 on the route 54/254 has been designed to allow students to travel between Crace and Palmerston Primary </w:t>
      </w:r>
      <w:r>
        <w:rPr>
          <w:rFonts w:ascii="Franklin Gothic Book" w:eastAsia="Franklin Gothic Book" w:hAnsi="Franklin Gothic Book" w:cs="Franklin Gothic Book"/>
          <w:sz w:val="24"/>
          <w:szCs w:val="24"/>
        </w:rPr>
        <w:t>School. This type of diversion is common practice and an efficient use of existing resources, where there is a low demand for service.</w:t>
      </w:r>
    </w:p>
    <w:p w:rsidR="00CD77A8" w:rsidRDefault="00CD77A8">
      <w:pPr>
        <w:spacing w:line="14" w:lineRule="exact"/>
        <w:rPr>
          <w:sz w:val="20"/>
          <w:szCs w:val="20"/>
        </w:rPr>
      </w:pPr>
    </w:p>
    <w:p w:rsidR="00CD77A8" w:rsidRDefault="00A35CAA">
      <w:pPr>
        <w:spacing w:line="299" w:lineRule="auto"/>
        <w:ind w:left="20" w:right="40"/>
        <w:rPr>
          <w:sz w:val="20"/>
          <w:szCs w:val="20"/>
        </w:rPr>
      </w:pPr>
      <w:r>
        <w:rPr>
          <w:rFonts w:ascii="Franklin Gothic Book" w:eastAsia="Franklin Gothic Book" w:hAnsi="Franklin Gothic Book" w:cs="Franklin Gothic Book"/>
          <w:sz w:val="24"/>
          <w:szCs w:val="24"/>
        </w:rPr>
        <w:t>For members of the public wishing to travel to and from Palmerston Primary School outside of these times, bus services t</w:t>
      </w:r>
      <w:r>
        <w:rPr>
          <w:rFonts w:ascii="Franklin Gothic Book" w:eastAsia="Franklin Gothic Book" w:hAnsi="Franklin Gothic Book" w:cs="Franklin Gothic Book"/>
          <w:sz w:val="24"/>
          <w:szCs w:val="24"/>
        </w:rPr>
        <w:t>o Crace can be accessed via bus stops on Grampians Street, which is a 900 metre or approximately 12 minute walk from the front of Palmerston Primary School. If parents or grandparents are required to pick up the children from school in the afternoon and fi</w:t>
      </w:r>
      <w:r>
        <w:rPr>
          <w:rFonts w:ascii="Franklin Gothic Book" w:eastAsia="Franklin Gothic Book" w:hAnsi="Franklin Gothic Book" w:cs="Franklin Gothic Book"/>
          <w:sz w:val="24"/>
          <w:szCs w:val="24"/>
        </w:rPr>
        <w:t>nd the 900 metre walk to be difficult, they could travel to Gungahlin on the 2:29 pm Route 54 service that arrives in Gungahlin at 2:44 pm and connect with the return service at 3:00 pm which diverts to the school. The Route 254/54 is designed to provide t</w:t>
      </w:r>
      <w:r>
        <w:rPr>
          <w:rFonts w:ascii="Franklin Gothic Book" w:eastAsia="Franklin Gothic Book" w:hAnsi="Franklin Gothic Book" w:cs="Franklin Gothic Book"/>
          <w:sz w:val="24"/>
          <w:szCs w:val="24"/>
        </w:rPr>
        <w:t>he most direct service to the Gungahlin Town Centre for residents of Crace, which is via Kosciuszko Avenue and onto the Valley Way.</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-33655</wp:posOffset>
                </wp:positionH>
                <wp:positionV relativeFrom="paragraph">
                  <wp:posOffset>744855</wp:posOffset>
                </wp:positionV>
                <wp:extent cx="6642735" cy="29083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7" o:spid="_x0000_s1032" style="position:absolute;margin-left:-2.6499pt;margin-top:58.6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34"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3</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8" o:spid="_x0000_s103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pacing w:line="294" w:lineRule="exact"/>
        <w:rPr>
          <w:sz w:val="20"/>
          <w:szCs w:val="20"/>
        </w:rPr>
      </w:pPr>
    </w:p>
    <w:p w:rsidR="00CD77A8" w:rsidRDefault="00A35CAA">
      <w:pPr>
        <w:rPr>
          <w:sz w:val="20"/>
          <w:szCs w:val="20"/>
        </w:rPr>
      </w:pPr>
      <w:r>
        <w:rPr>
          <w:rFonts w:ascii="Franklin Gothic Book" w:eastAsia="Franklin Gothic Book" w:hAnsi="Franklin Gothic Book" w:cs="Franklin Gothic Book"/>
          <w:b/>
          <w:bCs/>
          <w:color w:val="0070C0"/>
          <w:sz w:val="28"/>
          <w:szCs w:val="28"/>
        </w:rPr>
        <w:t xml:space="preserve">UPCOMING </w:t>
      </w:r>
      <w:r>
        <w:rPr>
          <w:rFonts w:ascii="Franklin Gothic Book" w:eastAsia="Franklin Gothic Book" w:hAnsi="Franklin Gothic Book" w:cs="Franklin Gothic Book"/>
          <w:b/>
          <w:bCs/>
          <w:color w:val="0070C0"/>
          <w:sz w:val="28"/>
          <w:szCs w:val="28"/>
        </w:rPr>
        <w:t>EVENTS</w:t>
      </w:r>
    </w:p>
    <w:p w:rsidR="00CD77A8" w:rsidRDefault="00CD77A8">
      <w:pPr>
        <w:spacing w:line="44" w:lineRule="exact"/>
        <w:rPr>
          <w:sz w:val="20"/>
          <w:szCs w:val="20"/>
        </w:rPr>
      </w:pPr>
    </w:p>
    <w:p w:rsidR="00CD77A8" w:rsidRDefault="00A35CAA">
      <w:pPr>
        <w:rPr>
          <w:sz w:val="20"/>
          <w:szCs w:val="20"/>
        </w:rPr>
      </w:pPr>
      <w:r>
        <w:rPr>
          <w:rFonts w:ascii="Franklin Gothic Book" w:eastAsia="Franklin Gothic Book" w:hAnsi="Franklin Gothic Book" w:cs="Franklin Gothic Book"/>
          <w:b/>
          <w:bCs/>
          <w:color w:val="0070C0"/>
          <w:sz w:val="24"/>
          <w:szCs w:val="24"/>
        </w:rPr>
        <w:t>Year 1 Canberra Theatre Excursion ‘Yo Diddle Diddle’</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25 May 2018</w:t>
      </w:r>
    </w:p>
    <w:p w:rsidR="00CD77A8" w:rsidRDefault="00CD77A8">
      <w:pPr>
        <w:spacing w:line="66"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Location: Canberra Theatre</w:t>
      </w:r>
    </w:p>
    <w:p w:rsidR="00CD77A8" w:rsidRDefault="00CD77A8">
      <w:pPr>
        <w:spacing w:line="294" w:lineRule="exact"/>
        <w:rPr>
          <w:sz w:val="20"/>
          <w:szCs w:val="20"/>
        </w:rPr>
      </w:pPr>
    </w:p>
    <w:p w:rsidR="00CD77A8" w:rsidRDefault="00A35CAA">
      <w:pPr>
        <w:rPr>
          <w:sz w:val="20"/>
          <w:szCs w:val="20"/>
        </w:rPr>
      </w:pPr>
      <w:r>
        <w:rPr>
          <w:rFonts w:ascii="Franklin Gothic Book" w:eastAsia="Franklin Gothic Book" w:hAnsi="Franklin Gothic Book" w:cs="Franklin Gothic Book"/>
          <w:b/>
          <w:bCs/>
          <w:color w:val="0070C0"/>
          <w:sz w:val="24"/>
          <w:szCs w:val="24"/>
        </w:rPr>
        <w:t>Year 6 Woodwind Band Pair</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24 May 2018</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Location: Palmerston District Primary School</w:t>
      </w:r>
    </w:p>
    <w:p w:rsidR="00CD77A8" w:rsidRDefault="00CD77A8">
      <w:pPr>
        <w:spacing w:line="294" w:lineRule="exact"/>
        <w:rPr>
          <w:sz w:val="20"/>
          <w:szCs w:val="20"/>
        </w:rPr>
      </w:pPr>
    </w:p>
    <w:p w:rsidR="00CD77A8" w:rsidRDefault="00A35CAA">
      <w:pPr>
        <w:rPr>
          <w:sz w:val="20"/>
          <w:szCs w:val="20"/>
        </w:rPr>
      </w:pPr>
      <w:r>
        <w:rPr>
          <w:rFonts w:ascii="Franklin Gothic Book" w:eastAsia="Franklin Gothic Book" w:hAnsi="Franklin Gothic Book" w:cs="Franklin Gothic Book"/>
          <w:b/>
          <w:bCs/>
          <w:color w:val="0070C0"/>
          <w:sz w:val="24"/>
          <w:szCs w:val="24"/>
        </w:rPr>
        <w:t xml:space="preserve">Year 1/2 Author Visit - Dr Cameron </w:t>
      </w:r>
      <w:r>
        <w:rPr>
          <w:rFonts w:ascii="Franklin Gothic Book" w:eastAsia="Franklin Gothic Book" w:hAnsi="Franklin Gothic Book" w:cs="Franklin Gothic Book"/>
          <w:b/>
          <w:bCs/>
          <w:color w:val="0070C0"/>
          <w:sz w:val="24"/>
          <w:szCs w:val="24"/>
        </w:rPr>
        <w:t>Stelzer</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29 May 2018</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Location: Palmerston District Primary School</w:t>
      </w:r>
    </w:p>
    <w:p w:rsidR="00CD77A8" w:rsidRDefault="00CD77A8">
      <w:pPr>
        <w:spacing w:line="294" w:lineRule="exact"/>
        <w:rPr>
          <w:sz w:val="20"/>
          <w:szCs w:val="20"/>
        </w:rPr>
      </w:pPr>
    </w:p>
    <w:p w:rsidR="00CD77A8" w:rsidRDefault="00A35CAA">
      <w:pPr>
        <w:rPr>
          <w:sz w:val="20"/>
          <w:szCs w:val="20"/>
        </w:rPr>
      </w:pPr>
      <w:r>
        <w:rPr>
          <w:rFonts w:ascii="Franklin Gothic Book" w:eastAsia="Franklin Gothic Book" w:hAnsi="Franklin Gothic Book" w:cs="Franklin Gothic Book"/>
          <w:b/>
          <w:bCs/>
          <w:color w:val="0070C0"/>
          <w:sz w:val="24"/>
          <w:szCs w:val="24"/>
        </w:rPr>
        <w:t>North/Gungahlin Cross Country</w:t>
      </w:r>
    </w:p>
    <w:p w:rsidR="00CD77A8" w:rsidRDefault="00CD77A8">
      <w:pPr>
        <w:spacing w:line="66"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30 May 2018</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Location: Palmerston District Primary School</w:t>
      </w:r>
    </w:p>
    <w:p w:rsidR="00CD77A8" w:rsidRDefault="00CD77A8">
      <w:pPr>
        <w:spacing w:line="294" w:lineRule="exact"/>
        <w:rPr>
          <w:sz w:val="20"/>
          <w:szCs w:val="20"/>
        </w:rPr>
      </w:pPr>
    </w:p>
    <w:p w:rsidR="00CD77A8" w:rsidRDefault="00A35CAA">
      <w:pPr>
        <w:rPr>
          <w:sz w:val="20"/>
          <w:szCs w:val="20"/>
        </w:rPr>
      </w:pPr>
      <w:r>
        <w:rPr>
          <w:rFonts w:ascii="Franklin Gothic Book" w:eastAsia="Franklin Gothic Book" w:hAnsi="Franklin Gothic Book" w:cs="Franklin Gothic Book"/>
          <w:b/>
          <w:bCs/>
          <w:color w:val="0070C0"/>
          <w:sz w:val="24"/>
          <w:szCs w:val="24"/>
        </w:rPr>
        <w:t>2019 Preschool Information Session</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5pm Wednesday 30 May 2018</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Location: Palmerston District Primary School, library</w:t>
      </w:r>
    </w:p>
    <w:p w:rsidR="00CD77A8" w:rsidRDefault="00CD77A8">
      <w:pPr>
        <w:spacing w:line="295" w:lineRule="exact"/>
        <w:rPr>
          <w:sz w:val="20"/>
          <w:szCs w:val="20"/>
        </w:rPr>
      </w:pPr>
    </w:p>
    <w:p w:rsidR="00CD77A8" w:rsidRDefault="00A35CAA">
      <w:pPr>
        <w:rPr>
          <w:sz w:val="20"/>
          <w:szCs w:val="20"/>
        </w:rPr>
      </w:pPr>
      <w:r>
        <w:rPr>
          <w:rFonts w:ascii="Franklin Gothic Book" w:eastAsia="Franklin Gothic Book" w:hAnsi="Franklin Gothic Book" w:cs="Franklin Gothic Book"/>
          <w:b/>
          <w:bCs/>
          <w:color w:val="0070C0"/>
          <w:sz w:val="24"/>
          <w:szCs w:val="24"/>
        </w:rPr>
        <w:t>2019 CAP Program Information Session</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5pm Wednesday 13 June 2018</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Location: Palmerston District Primary School, library</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-33020</wp:posOffset>
                </wp:positionH>
                <wp:positionV relativeFrom="paragraph">
                  <wp:posOffset>146050</wp:posOffset>
                </wp:positionV>
                <wp:extent cx="6648450" cy="787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id="Shape 9" o:spid="_x0000_s1034" style="position:absolute;margin-left:-2.5999pt;margin-top:11.5pt;width:523.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pacing w:line="200" w:lineRule="exact"/>
        <w:rPr>
          <w:sz w:val="20"/>
          <w:szCs w:val="20"/>
        </w:rPr>
      </w:pPr>
    </w:p>
    <w:p w:rsidR="00CD77A8" w:rsidRDefault="00CD77A8">
      <w:pPr>
        <w:spacing w:line="301" w:lineRule="exact"/>
        <w:rPr>
          <w:sz w:val="20"/>
          <w:szCs w:val="20"/>
        </w:rPr>
      </w:pPr>
    </w:p>
    <w:p w:rsidR="00CD77A8" w:rsidRDefault="00A35CAA">
      <w:pPr>
        <w:rPr>
          <w:sz w:val="20"/>
          <w:szCs w:val="20"/>
        </w:rPr>
      </w:pPr>
      <w:r>
        <w:rPr>
          <w:rFonts w:ascii="Franklin Gothic Book" w:eastAsia="Franklin Gothic Book" w:hAnsi="Franklin Gothic Book" w:cs="Franklin Gothic Book"/>
          <w:b/>
          <w:bCs/>
          <w:color w:val="0070C0"/>
          <w:sz w:val="28"/>
          <w:szCs w:val="28"/>
        </w:rPr>
        <w:t>SEESAW INVITATION</w:t>
      </w:r>
    </w:p>
    <w:p w:rsidR="00CD77A8" w:rsidRDefault="00CD77A8">
      <w:pPr>
        <w:spacing w:line="86" w:lineRule="exact"/>
        <w:rPr>
          <w:sz w:val="20"/>
          <w:szCs w:val="20"/>
        </w:rPr>
      </w:pPr>
    </w:p>
    <w:p w:rsidR="00CD77A8" w:rsidRDefault="00A35CAA">
      <w:pPr>
        <w:spacing w:line="297" w:lineRule="auto"/>
        <w:ind w:right="300"/>
        <w:rPr>
          <w:sz w:val="20"/>
          <w:szCs w:val="20"/>
        </w:rPr>
      </w:pPr>
      <w:r>
        <w:rPr>
          <w:rFonts w:ascii="Franklin Gothic Book" w:eastAsia="Franklin Gothic Book" w:hAnsi="Franklin Gothic Book" w:cs="Franklin Gothic Book"/>
          <w:sz w:val="24"/>
          <w:szCs w:val="24"/>
        </w:rPr>
        <w:t xml:space="preserve">The students and teachers have been trialling and </w:t>
      </w:r>
      <w:r>
        <w:rPr>
          <w:rFonts w:ascii="Franklin Gothic Book" w:eastAsia="Franklin Gothic Book" w:hAnsi="Franklin Gothic Book" w:cs="Franklin Gothic Book"/>
          <w:sz w:val="24"/>
          <w:szCs w:val="24"/>
        </w:rPr>
        <w:t>learning about Seesaw over the last two terms. The classes are now ready to invite parents and carers to view and participate in their child’s digital portfolio.</w:t>
      </w:r>
    </w:p>
    <w:p w:rsidR="00CD77A8" w:rsidRDefault="00CD77A8">
      <w:pPr>
        <w:spacing w:line="13" w:lineRule="exact"/>
        <w:rPr>
          <w:sz w:val="20"/>
          <w:szCs w:val="20"/>
        </w:rPr>
      </w:pPr>
    </w:p>
    <w:p w:rsidR="00CD77A8" w:rsidRDefault="00A35CAA">
      <w:pPr>
        <w:spacing w:line="295" w:lineRule="auto"/>
        <w:ind w:right="340"/>
        <w:jc w:val="both"/>
        <w:rPr>
          <w:sz w:val="20"/>
          <w:szCs w:val="20"/>
        </w:rPr>
      </w:pPr>
      <w:r>
        <w:rPr>
          <w:rFonts w:ascii="Franklin Gothic Book" w:eastAsia="Franklin Gothic Book" w:hAnsi="Franklin Gothic Book" w:cs="Franklin Gothic Book"/>
          <w:sz w:val="24"/>
          <w:szCs w:val="24"/>
        </w:rPr>
        <w:t>During weeks 4 and 5, classes will be sending out invitations to parents/carers. Keep your ey</w:t>
      </w:r>
      <w:r>
        <w:rPr>
          <w:rFonts w:ascii="Franklin Gothic Book" w:eastAsia="Franklin Gothic Book" w:hAnsi="Franklin Gothic Book" w:cs="Franklin Gothic Book"/>
          <w:sz w:val="24"/>
          <w:szCs w:val="24"/>
        </w:rPr>
        <w:t>es on your child’s schoolbag for your invitation. Please see your child’s classroom teacher if you have any questions.</w:t>
      </w:r>
    </w:p>
    <w:p w:rsidR="00CD77A8" w:rsidRDefault="00CD77A8">
      <w:pPr>
        <w:spacing w:line="347"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Thank you,</w:t>
      </w:r>
    </w:p>
    <w:p w:rsidR="00CD77A8" w:rsidRDefault="00CD77A8">
      <w:pPr>
        <w:spacing w:line="69" w:lineRule="exact"/>
        <w:rPr>
          <w:sz w:val="20"/>
          <w:szCs w:val="20"/>
        </w:rPr>
      </w:pPr>
    </w:p>
    <w:p w:rsidR="00CD77A8" w:rsidRDefault="00A35CAA">
      <w:pPr>
        <w:rPr>
          <w:sz w:val="20"/>
          <w:szCs w:val="20"/>
        </w:rPr>
      </w:pPr>
      <w:r>
        <w:rPr>
          <w:rFonts w:ascii="Franklin Gothic Book" w:eastAsia="Franklin Gothic Book" w:hAnsi="Franklin Gothic Book" w:cs="Franklin Gothic Book"/>
          <w:sz w:val="24"/>
          <w:szCs w:val="24"/>
        </w:rPr>
        <w:t>Haeley Simms</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-42545</wp:posOffset>
                </wp:positionH>
                <wp:positionV relativeFrom="paragraph">
                  <wp:posOffset>120015</wp:posOffset>
                </wp:positionV>
                <wp:extent cx="6648450" cy="79375"/>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10" o:spid="_x0000_s1035" style="position:absolute;margin-left:-3.3499pt;margin-top:9.4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pacing w:line="200" w:lineRule="exact"/>
        <w:rPr>
          <w:sz w:val="20"/>
          <w:szCs w:val="20"/>
        </w:rPr>
      </w:pPr>
    </w:p>
    <w:p w:rsidR="00CD77A8" w:rsidRDefault="00CD77A8">
      <w:pPr>
        <w:spacing w:line="294" w:lineRule="exact"/>
        <w:rPr>
          <w:sz w:val="20"/>
          <w:szCs w:val="20"/>
        </w:rPr>
      </w:pPr>
    </w:p>
    <w:p w:rsidR="00CD77A8" w:rsidRDefault="00A35CAA">
      <w:pPr>
        <w:ind w:left="120"/>
        <w:rPr>
          <w:sz w:val="20"/>
          <w:szCs w:val="20"/>
        </w:rPr>
      </w:pPr>
      <w:r>
        <w:rPr>
          <w:rFonts w:ascii="Franklin Gothic Book" w:eastAsia="Franklin Gothic Book" w:hAnsi="Franklin Gothic Book" w:cs="Franklin Gothic Book"/>
          <w:b/>
          <w:bCs/>
          <w:color w:val="0070C0"/>
          <w:sz w:val="28"/>
          <w:szCs w:val="28"/>
        </w:rPr>
        <w:t>VOLUNTEERS WANTED</w:t>
      </w:r>
    </w:p>
    <w:p w:rsidR="00CD77A8" w:rsidRDefault="00CD77A8">
      <w:pPr>
        <w:spacing w:line="86" w:lineRule="exact"/>
        <w:rPr>
          <w:sz w:val="20"/>
          <w:szCs w:val="20"/>
        </w:rPr>
      </w:pPr>
    </w:p>
    <w:p w:rsidR="00CD77A8" w:rsidRDefault="00A35CAA">
      <w:pPr>
        <w:spacing w:line="293" w:lineRule="auto"/>
        <w:ind w:left="120" w:right="220"/>
        <w:rPr>
          <w:sz w:val="20"/>
          <w:szCs w:val="20"/>
        </w:rPr>
      </w:pPr>
      <w:r>
        <w:rPr>
          <w:rFonts w:ascii="Franklin Gothic Book" w:eastAsia="Franklin Gothic Book" w:hAnsi="Franklin Gothic Book" w:cs="Franklin Gothic Book"/>
          <w:sz w:val="24"/>
          <w:szCs w:val="24"/>
        </w:rPr>
        <w:t xml:space="preserve">If you can spare some time, the library staff would love your assistance. Please drop </w:t>
      </w:r>
      <w:r>
        <w:rPr>
          <w:rFonts w:ascii="Franklin Gothic Book" w:eastAsia="Franklin Gothic Book" w:hAnsi="Franklin Gothic Book" w:cs="Franklin Gothic Book"/>
          <w:sz w:val="24"/>
          <w:szCs w:val="24"/>
        </w:rPr>
        <w:t>into the library anytime on Thursdays.</w:t>
      </w:r>
    </w:p>
    <w:p w:rsidR="00CD77A8" w:rsidRDefault="00CD77A8">
      <w:pPr>
        <w:spacing w:line="235" w:lineRule="exact"/>
        <w:rPr>
          <w:sz w:val="20"/>
          <w:szCs w:val="20"/>
        </w:rPr>
      </w:pPr>
    </w:p>
    <w:p w:rsidR="00CD77A8" w:rsidRDefault="00A35CAA">
      <w:pPr>
        <w:ind w:left="120"/>
        <w:rPr>
          <w:sz w:val="20"/>
          <w:szCs w:val="20"/>
        </w:rPr>
      </w:pPr>
      <w:r>
        <w:rPr>
          <w:rFonts w:ascii="Franklin Gothic Book" w:eastAsia="Franklin Gothic Book" w:hAnsi="Franklin Gothic Book" w:cs="Franklin Gothic Book"/>
          <w:sz w:val="24"/>
          <w:szCs w:val="24"/>
        </w:rPr>
        <w:t>Thank you,</w:t>
      </w:r>
    </w:p>
    <w:p w:rsidR="00CD77A8" w:rsidRDefault="00CD77A8">
      <w:pPr>
        <w:spacing w:line="69" w:lineRule="exact"/>
        <w:rPr>
          <w:sz w:val="20"/>
          <w:szCs w:val="20"/>
        </w:rPr>
      </w:pPr>
    </w:p>
    <w:p w:rsidR="00CD77A8" w:rsidRDefault="00A35CAA">
      <w:pPr>
        <w:ind w:left="120"/>
        <w:rPr>
          <w:sz w:val="20"/>
          <w:szCs w:val="20"/>
        </w:rPr>
      </w:pPr>
      <w:r>
        <w:rPr>
          <w:rFonts w:ascii="Franklin Gothic Book" w:eastAsia="Franklin Gothic Book" w:hAnsi="Franklin Gothic Book" w:cs="Franklin Gothic Book"/>
          <w:sz w:val="24"/>
          <w:szCs w:val="24"/>
        </w:rPr>
        <w:t>Noreen Pidgeon &amp; Eleni Velanis</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-33655</wp:posOffset>
                </wp:positionH>
                <wp:positionV relativeFrom="paragraph">
                  <wp:posOffset>915670</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1" o:spid="_x0000_s1036" style="position:absolute;margin-left:-2.6499pt;margin-top:72.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02"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4</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2" o:spid="_x0000_s103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pacing w:line="282" w:lineRule="exact"/>
        <w:rPr>
          <w:sz w:val="20"/>
          <w:szCs w:val="20"/>
        </w:rPr>
      </w:pPr>
    </w:p>
    <w:p w:rsidR="00CD77A8" w:rsidRDefault="00A35CAA">
      <w:pPr>
        <w:ind w:left="80"/>
        <w:rPr>
          <w:sz w:val="20"/>
          <w:szCs w:val="20"/>
        </w:rPr>
      </w:pPr>
      <w:r>
        <w:rPr>
          <w:rFonts w:ascii="Franklin Gothic Book" w:eastAsia="Franklin Gothic Book" w:hAnsi="Franklin Gothic Book" w:cs="Franklin Gothic Book"/>
          <w:b/>
          <w:bCs/>
          <w:color w:val="0070C0"/>
          <w:sz w:val="28"/>
          <w:szCs w:val="28"/>
        </w:rPr>
        <w:t>PRESCHOOL 2019 INFORMATION SESSION</w:t>
      </w:r>
    </w:p>
    <w:p w:rsidR="00CD77A8" w:rsidRDefault="00CD77A8">
      <w:pPr>
        <w:spacing w:line="86" w:lineRule="exact"/>
        <w:rPr>
          <w:sz w:val="20"/>
          <w:szCs w:val="20"/>
        </w:rPr>
      </w:pPr>
    </w:p>
    <w:p w:rsidR="00CD77A8" w:rsidRDefault="00A35CAA">
      <w:pPr>
        <w:spacing w:line="298" w:lineRule="auto"/>
        <w:ind w:left="80" w:right="380"/>
        <w:rPr>
          <w:sz w:val="20"/>
          <w:szCs w:val="20"/>
        </w:rPr>
      </w:pPr>
      <w:r>
        <w:rPr>
          <w:rFonts w:ascii="Franklin Gothic Book" w:eastAsia="Franklin Gothic Book" w:hAnsi="Franklin Gothic Book" w:cs="Franklin Gothic Book"/>
          <w:sz w:val="24"/>
          <w:szCs w:val="24"/>
        </w:rPr>
        <w:t xml:space="preserve">An information </w:t>
      </w:r>
      <w:r>
        <w:rPr>
          <w:rFonts w:ascii="Franklin Gothic Book" w:eastAsia="Franklin Gothic Book" w:hAnsi="Franklin Gothic Book" w:cs="Franklin Gothic Book"/>
          <w:sz w:val="24"/>
          <w:szCs w:val="24"/>
        </w:rPr>
        <w:t>session will be held for parents of preschool children entering preschool in 2019. The session will be held at 5pm in the library at Palmerston District Primary School on Wednesday 30 May 2018. After the session you will be welcome to walk through the pres</w:t>
      </w:r>
      <w:r>
        <w:rPr>
          <w:rFonts w:ascii="Franklin Gothic Book" w:eastAsia="Franklin Gothic Book" w:hAnsi="Franklin Gothic Book" w:cs="Franklin Gothic Book"/>
          <w:sz w:val="24"/>
          <w:szCs w:val="24"/>
        </w:rPr>
        <w:t>chool classrooms to see the learning spaces.</w:t>
      </w:r>
    </w:p>
    <w:p w:rsidR="00CD77A8" w:rsidRDefault="00CD77A8">
      <w:pPr>
        <w:spacing w:line="10" w:lineRule="exact"/>
        <w:rPr>
          <w:sz w:val="20"/>
          <w:szCs w:val="20"/>
        </w:rPr>
      </w:pPr>
    </w:p>
    <w:p w:rsidR="00CD77A8" w:rsidRDefault="00A35CAA">
      <w:pPr>
        <w:spacing w:line="293" w:lineRule="auto"/>
        <w:ind w:left="80" w:right="500"/>
        <w:rPr>
          <w:sz w:val="20"/>
          <w:szCs w:val="20"/>
        </w:rPr>
      </w:pPr>
      <w:r>
        <w:rPr>
          <w:rFonts w:ascii="Franklin Gothic Book" w:eastAsia="Franklin Gothic Book" w:hAnsi="Franklin Gothic Book" w:cs="Franklin Gothic Book"/>
          <w:b/>
          <w:bCs/>
          <w:i/>
          <w:iCs/>
          <w:sz w:val="24"/>
          <w:szCs w:val="24"/>
        </w:rPr>
        <w:t>Children must turn four years old by 30 April 2019 to be eligible for enrolment into preschool for the 2019 school year.</w:t>
      </w:r>
    </w:p>
    <w:p w:rsidR="00CD77A8" w:rsidRDefault="00CD77A8">
      <w:pPr>
        <w:spacing w:line="9" w:lineRule="exact"/>
        <w:rPr>
          <w:sz w:val="20"/>
          <w:szCs w:val="20"/>
        </w:rPr>
      </w:pPr>
    </w:p>
    <w:p w:rsidR="00CD77A8" w:rsidRDefault="00A35CAA">
      <w:pPr>
        <w:ind w:left="80"/>
        <w:rPr>
          <w:sz w:val="20"/>
          <w:szCs w:val="20"/>
        </w:rPr>
      </w:pPr>
      <w:r>
        <w:rPr>
          <w:rFonts w:ascii="Franklin Gothic Book" w:eastAsia="Franklin Gothic Book" w:hAnsi="Franklin Gothic Book" w:cs="Franklin Gothic Book"/>
          <w:sz w:val="24"/>
          <w:szCs w:val="24"/>
        </w:rPr>
        <w:t>To register your interest for the session please call 6142 1440.</w:t>
      </w:r>
    </w:p>
    <w:p w:rsidR="00CD77A8" w:rsidRDefault="00CD77A8">
      <w:pPr>
        <w:spacing w:line="302" w:lineRule="exact"/>
        <w:rPr>
          <w:sz w:val="20"/>
          <w:szCs w:val="20"/>
        </w:rPr>
      </w:pPr>
    </w:p>
    <w:p w:rsidR="00CD77A8" w:rsidRDefault="00A35CAA">
      <w:pPr>
        <w:spacing w:line="296" w:lineRule="auto"/>
        <w:ind w:left="80" w:right="740"/>
        <w:rPr>
          <w:sz w:val="20"/>
          <w:szCs w:val="20"/>
        </w:rPr>
      </w:pPr>
      <w:r>
        <w:rPr>
          <w:rFonts w:ascii="Franklin Gothic Book" w:eastAsia="Franklin Gothic Book" w:hAnsi="Franklin Gothic Book" w:cs="Franklin Gothic Book"/>
          <w:i/>
          <w:iCs/>
          <w:sz w:val="24"/>
          <w:szCs w:val="24"/>
        </w:rPr>
        <w:t>Come and tour the pres</w:t>
      </w:r>
      <w:r>
        <w:rPr>
          <w:rFonts w:ascii="Franklin Gothic Book" w:eastAsia="Franklin Gothic Book" w:hAnsi="Franklin Gothic Book" w:cs="Franklin Gothic Book"/>
          <w:i/>
          <w:iCs/>
          <w:sz w:val="24"/>
          <w:szCs w:val="24"/>
        </w:rPr>
        <w:t>chool facilities of the school and speak with current staff. Tours will be conducted during May on Mondays and Fridays at 9:30 to 10:00am. Book a tour of the preschool by calling the school on 6142 1440.</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-47625</wp:posOffset>
                </wp:positionH>
                <wp:positionV relativeFrom="paragraph">
                  <wp:posOffset>232410</wp:posOffset>
                </wp:positionV>
                <wp:extent cx="6647815" cy="7874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3" o:spid="_x0000_s1038" style="position:absolute;margin-left:-3.7499pt;margin-top:18.3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28" w:lineRule="exact"/>
        <w:rPr>
          <w:sz w:val="20"/>
          <w:szCs w:val="20"/>
        </w:rPr>
      </w:pPr>
    </w:p>
    <w:p w:rsidR="00CD77A8" w:rsidRDefault="00A35CAA">
      <w:pPr>
        <w:ind w:left="80"/>
        <w:rPr>
          <w:sz w:val="20"/>
          <w:szCs w:val="20"/>
        </w:rPr>
      </w:pPr>
      <w:r>
        <w:rPr>
          <w:rFonts w:ascii="Franklin Gothic Book" w:eastAsia="Franklin Gothic Book" w:hAnsi="Franklin Gothic Book" w:cs="Franklin Gothic Book"/>
          <w:b/>
          <w:bCs/>
          <w:color w:val="0070C0"/>
          <w:sz w:val="28"/>
          <w:szCs w:val="28"/>
        </w:rPr>
        <w:t>CAP PROGRAM</w:t>
      </w:r>
    </w:p>
    <w:p w:rsidR="00CD77A8" w:rsidRDefault="00CD77A8">
      <w:pPr>
        <w:spacing w:line="86" w:lineRule="exact"/>
        <w:rPr>
          <w:sz w:val="20"/>
          <w:szCs w:val="20"/>
        </w:rPr>
      </w:pPr>
    </w:p>
    <w:p w:rsidR="00CD77A8" w:rsidRDefault="00A35CAA">
      <w:pPr>
        <w:spacing w:line="298" w:lineRule="auto"/>
        <w:ind w:left="80" w:right="200"/>
        <w:rPr>
          <w:sz w:val="20"/>
          <w:szCs w:val="20"/>
        </w:rPr>
      </w:pPr>
      <w:r>
        <w:rPr>
          <w:rFonts w:ascii="Franklin Gothic Book" w:eastAsia="Franklin Gothic Book" w:hAnsi="Franklin Gothic Book" w:cs="Franklin Gothic Book"/>
          <w:sz w:val="24"/>
          <w:szCs w:val="24"/>
        </w:rPr>
        <w:t>This term we will begin our testin</w:t>
      </w:r>
      <w:r>
        <w:rPr>
          <w:rFonts w:ascii="Franklin Gothic Book" w:eastAsia="Franklin Gothic Book" w:hAnsi="Franklin Gothic Book" w:cs="Franklin Gothic Book"/>
          <w:sz w:val="24"/>
          <w:szCs w:val="24"/>
        </w:rPr>
        <w:t>g and identification process for our CAP program in 2019. The CAP program at Palmerston District Primary School is for children who are identified as gifted students. In line with school procedures, all students currently in year 2 will be tested for the p</w:t>
      </w:r>
      <w:r>
        <w:rPr>
          <w:rFonts w:ascii="Franklin Gothic Book" w:eastAsia="Franklin Gothic Book" w:hAnsi="Franklin Gothic Book" w:cs="Franklin Gothic Book"/>
          <w:sz w:val="24"/>
          <w:szCs w:val="24"/>
        </w:rPr>
        <w:t xml:space="preserve">rogram. If your child is in another year group at Palmerston and you would like to nominate them to be tested for next year’s program, nomination forms are available now at the front office. All nomination forms must be submitted by </w:t>
      </w:r>
      <w:r>
        <w:rPr>
          <w:rFonts w:ascii="Franklin Gothic Book" w:eastAsia="Franklin Gothic Book" w:hAnsi="Franklin Gothic Book" w:cs="Franklin Gothic Book"/>
          <w:b/>
          <w:bCs/>
          <w:sz w:val="24"/>
          <w:szCs w:val="24"/>
        </w:rPr>
        <w:t>Friday 15 June 2018</w:t>
      </w:r>
      <w:r>
        <w:rPr>
          <w:rFonts w:ascii="Franklin Gothic Book" w:eastAsia="Franklin Gothic Book" w:hAnsi="Franklin Gothic Book" w:cs="Franklin Gothic Book"/>
          <w:sz w:val="24"/>
          <w:szCs w:val="24"/>
        </w:rPr>
        <w:t xml:space="preserve"> (week 7).</w:t>
      </w:r>
    </w:p>
    <w:p w:rsidR="00CD77A8" w:rsidRDefault="00CD77A8">
      <w:pPr>
        <w:spacing w:line="354" w:lineRule="exact"/>
        <w:rPr>
          <w:sz w:val="20"/>
          <w:szCs w:val="20"/>
        </w:rPr>
      </w:pPr>
    </w:p>
    <w:p w:rsidR="00CD77A8" w:rsidRDefault="00A35CAA">
      <w:pPr>
        <w:spacing w:line="297" w:lineRule="auto"/>
        <w:ind w:left="80" w:right="160"/>
        <w:rPr>
          <w:sz w:val="20"/>
          <w:szCs w:val="20"/>
        </w:rPr>
      </w:pPr>
      <w:r>
        <w:rPr>
          <w:rFonts w:ascii="Franklin Gothic Book" w:eastAsia="Franklin Gothic Book" w:hAnsi="Franklin Gothic Book" w:cs="Franklin Gothic Book"/>
          <w:sz w:val="24"/>
          <w:szCs w:val="24"/>
        </w:rPr>
        <w:t xml:space="preserve">If you are interested in hearing more about the program itself and/or more about the testing we use to identify gifted children, please come along to an information session on </w:t>
      </w:r>
      <w:r>
        <w:rPr>
          <w:rFonts w:ascii="Franklin Gothic Book" w:eastAsia="Franklin Gothic Book" w:hAnsi="Franklin Gothic Book" w:cs="Franklin Gothic Book"/>
          <w:b/>
          <w:bCs/>
          <w:sz w:val="24"/>
          <w:szCs w:val="24"/>
        </w:rPr>
        <w:t>Wednesday 13 June</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2018 at 5pm in the library</w:t>
      </w:r>
      <w:r>
        <w:rPr>
          <w:rFonts w:ascii="Franklin Gothic Book" w:eastAsia="Franklin Gothic Book" w:hAnsi="Franklin Gothic Book" w:cs="Franklin Gothic Book"/>
          <w:sz w:val="24"/>
          <w:szCs w:val="24"/>
        </w:rPr>
        <w:t>.</w:t>
      </w:r>
    </w:p>
    <w:p w:rsidR="00CD77A8" w:rsidRDefault="00CD77A8">
      <w:pPr>
        <w:spacing w:line="343" w:lineRule="exact"/>
        <w:rPr>
          <w:sz w:val="20"/>
          <w:szCs w:val="20"/>
        </w:rPr>
      </w:pPr>
    </w:p>
    <w:p w:rsidR="00CD77A8" w:rsidRDefault="00A35CAA">
      <w:pPr>
        <w:ind w:left="80"/>
        <w:rPr>
          <w:sz w:val="20"/>
          <w:szCs w:val="20"/>
        </w:rPr>
      </w:pPr>
      <w:r>
        <w:rPr>
          <w:rFonts w:ascii="Franklin Gothic Book" w:eastAsia="Franklin Gothic Book" w:hAnsi="Franklin Gothic Book" w:cs="Franklin Gothic Book"/>
          <w:sz w:val="24"/>
          <w:szCs w:val="24"/>
        </w:rPr>
        <w:t>Thank you,</w:t>
      </w:r>
    </w:p>
    <w:p w:rsidR="00CD77A8" w:rsidRDefault="00CD77A8">
      <w:pPr>
        <w:spacing w:line="69" w:lineRule="exact"/>
        <w:rPr>
          <w:sz w:val="20"/>
          <w:szCs w:val="20"/>
        </w:rPr>
      </w:pPr>
    </w:p>
    <w:p w:rsidR="00CD77A8" w:rsidRDefault="00A35CAA">
      <w:pPr>
        <w:ind w:left="80"/>
        <w:rPr>
          <w:sz w:val="20"/>
          <w:szCs w:val="20"/>
        </w:rPr>
      </w:pPr>
      <w:r>
        <w:rPr>
          <w:rFonts w:ascii="Franklin Gothic Book" w:eastAsia="Franklin Gothic Book" w:hAnsi="Franklin Gothic Book" w:cs="Franklin Gothic Book"/>
          <w:sz w:val="24"/>
          <w:szCs w:val="24"/>
        </w:rPr>
        <w:t xml:space="preserve">Cheryl </w:t>
      </w:r>
      <w:r>
        <w:rPr>
          <w:rFonts w:ascii="Franklin Gothic Book" w:eastAsia="Franklin Gothic Book" w:hAnsi="Franklin Gothic Book" w:cs="Franklin Gothic Book"/>
          <w:sz w:val="24"/>
          <w:szCs w:val="24"/>
        </w:rPr>
        <w:t>Cassella</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-9525</wp:posOffset>
                </wp:positionH>
                <wp:positionV relativeFrom="paragraph">
                  <wp:posOffset>186690</wp:posOffset>
                </wp:positionV>
                <wp:extent cx="6647815" cy="7874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4" o:spid="_x0000_s1039" style="position:absolute;margin-left:-0.7499pt;margin-top:14.7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pacing w:line="200" w:lineRule="exact"/>
        <w:rPr>
          <w:sz w:val="20"/>
          <w:szCs w:val="20"/>
        </w:rPr>
      </w:pPr>
    </w:p>
    <w:p w:rsidR="00CD77A8" w:rsidRDefault="00CD77A8">
      <w:pPr>
        <w:spacing w:line="311" w:lineRule="exact"/>
        <w:rPr>
          <w:sz w:val="20"/>
          <w:szCs w:val="20"/>
        </w:rPr>
      </w:pPr>
    </w:p>
    <w:p w:rsidR="00CD77A8" w:rsidRDefault="00A35CAA">
      <w:pPr>
        <w:ind w:left="140"/>
        <w:rPr>
          <w:sz w:val="20"/>
          <w:szCs w:val="20"/>
        </w:rPr>
      </w:pPr>
      <w:r>
        <w:rPr>
          <w:rFonts w:ascii="Franklin Gothic Book" w:eastAsia="Franklin Gothic Book" w:hAnsi="Franklin Gothic Book" w:cs="Franklin Gothic Book"/>
          <w:b/>
          <w:bCs/>
          <w:color w:val="0070C0"/>
          <w:sz w:val="28"/>
          <w:szCs w:val="28"/>
        </w:rPr>
        <w:t>P&amp;C BANKING NEWS</w:t>
      </w:r>
    </w:p>
    <w:p w:rsidR="00CD77A8" w:rsidRDefault="00CD77A8">
      <w:pPr>
        <w:spacing w:line="86" w:lineRule="exact"/>
        <w:rPr>
          <w:sz w:val="20"/>
          <w:szCs w:val="20"/>
        </w:rPr>
      </w:pPr>
    </w:p>
    <w:p w:rsidR="00CD77A8" w:rsidRDefault="00A35CAA">
      <w:pPr>
        <w:spacing w:line="293" w:lineRule="auto"/>
        <w:ind w:left="140" w:right="420"/>
        <w:rPr>
          <w:sz w:val="20"/>
          <w:szCs w:val="20"/>
        </w:rPr>
      </w:pPr>
      <w:r>
        <w:rPr>
          <w:rFonts w:ascii="Franklin Gothic Book" w:eastAsia="Franklin Gothic Book" w:hAnsi="Franklin Gothic Book" w:cs="Franklin Gothic Book"/>
          <w:sz w:val="24"/>
          <w:szCs w:val="24"/>
        </w:rPr>
        <w:t>Unfortunately the Secret Scratch Pad reward is no longer available. The Twister Power Handball, Sparkle Glitter Pens and Glow Light are still available with more rewards coming in term 3 and 4!</w:t>
      </w:r>
    </w:p>
    <w:p w:rsidR="00CD77A8" w:rsidRDefault="00A35CAA">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1280795</wp:posOffset>
            </wp:positionH>
            <wp:positionV relativeFrom="paragraph">
              <wp:posOffset>109855</wp:posOffset>
            </wp:positionV>
            <wp:extent cx="3775075" cy="24942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blip>
                    <a:srcRect/>
                    <a:stretch>
                      <a:fillRect/>
                    </a:stretch>
                  </pic:blipFill>
                  <pic:spPr bwMode="auto">
                    <a:xfrm>
                      <a:off x="0" y="0"/>
                      <a:ext cx="3775075" cy="2494280"/>
                    </a:xfrm>
                    <a:prstGeom prst="rect">
                      <a:avLst/>
                    </a:prstGeom>
                    <a:noFill/>
                  </pic:spPr>
                </pic:pic>
              </a:graphicData>
            </a:graphic>
          </wp:anchor>
        </w:drawing>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35" w:lineRule="exact"/>
        <w:rPr>
          <w:sz w:val="20"/>
          <w:szCs w:val="20"/>
        </w:rPr>
      </w:pPr>
    </w:p>
    <w:tbl>
      <w:tblPr>
        <w:tblW w:w="0" w:type="auto"/>
        <w:tblInd w:w="4900" w:type="dxa"/>
        <w:tblLayout w:type="fixed"/>
        <w:tblCellMar>
          <w:left w:w="0" w:type="dxa"/>
          <w:right w:w="0" w:type="dxa"/>
        </w:tblCellMar>
        <w:tblLook w:val="04A0" w:firstRow="1" w:lastRow="0" w:firstColumn="1" w:lastColumn="0" w:noHBand="0" w:noVBand="1"/>
      </w:tblPr>
      <w:tblGrid>
        <w:gridCol w:w="620"/>
        <w:gridCol w:w="500"/>
        <w:gridCol w:w="20"/>
      </w:tblGrid>
      <w:tr w:rsidR="00CD77A8">
        <w:trPr>
          <w:trHeight w:val="176"/>
        </w:trPr>
        <w:tc>
          <w:tcPr>
            <w:tcW w:w="620" w:type="dxa"/>
            <w:vAlign w:val="bottom"/>
          </w:tcPr>
          <w:p w:rsidR="00CD77A8" w:rsidRDefault="00CD77A8">
            <w:pPr>
              <w:rPr>
                <w:sz w:val="15"/>
                <w:szCs w:val="15"/>
              </w:rPr>
            </w:pPr>
          </w:p>
        </w:tc>
        <w:tc>
          <w:tcPr>
            <w:tcW w:w="500" w:type="dxa"/>
            <w:vAlign w:val="bottom"/>
          </w:tcPr>
          <w:p w:rsidR="00CD77A8" w:rsidRDefault="00A35CAA">
            <w:pPr>
              <w:jc w:val="right"/>
              <w:rPr>
                <w:sz w:val="20"/>
                <w:szCs w:val="20"/>
              </w:rPr>
            </w:pPr>
            <w:r>
              <w:rPr>
                <w:rFonts w:ascii="Franklin Gothic Book" w:eastAsia="Franklin Gothic Book" w:hAnsi="Franklin Gothic Book" w:cs="Franklin Gothic Book"/>
                <w:b/>
                <w:bCs/>
                <w:color w:val="0070C0"/>
                <w:sz w:val="15"/>
                <w:szCs w:val="15"/>
              </w:rPr>
              <w:t>3</w:t>
            </w:r>
          </w:p>
        </w:tc>
        <w:tc>
          <w:tcPr>
            <w:tcW w:w="0" w:type="dxa"/>
            <w:vAlign w:val="bottom"/>
          </w:tcPr>
          <w:p w:rsidR="00CD77A8" w:rsidRDefault="00CD77A8">
            <w:pPr>
              <w:rPr>
                <w:sz w:val="1"/>
                <w:szCs w:val="1"/>
              </w:rPr>
            </w:pPr>
          </w:p>
        </w:tc>
      </w:tr>
      <w:tr w:rsidR="00CD77A8">
        <w:trPr>
          <w:trHeight w:val="382"/>
        </w:trPr>
        <w:tc>
          <w:tcPr>
            <w:tcW w:w="620" w:type="dxa"/>
            <w:vMerge w:val="restart"/>
            <w:vAlign w:val="bottom"/>
          </w:tcPr>
          <w:p w:rsidR="00CD77A8" w:rsidRDefault="00A35CAA">
            <w:pPr>
              <w:rPr>
                <w:sz w:val="20"/>
                <w:szCs w:val="20"/>
              </w:rPr>
            </w:pPr>
            <w:r>
              <w:rPr>
                <w:rFonts w:ascii="Franklin Gothic Book" w:eastAsia="Franklin Gothic Book" w:hAnsi="Franklin Gothic Book" w:cs="Franklin Gothic Book"/>
                <w:b/>
                <w:bCs/>
                <w:color w:val="0070C0"/>
                <w:sz w:val="15"/>
                <w:szCs w:val="15"/>
              </w:rPr>
              <w:t>Available</w:t>
            </w:r>
          </w:p>
        </w:tc>
        <w:tc>
          <w:tcPr>
            <w:tcW w:w="500" w:type="dxa"/>
            <w:vAlign w:val="bottom"/>
          </w:tcPr>
          <w:p w:rsidR="00CD77A8" w:rsidRDefault="00A35CAA">
            <w:pPr>
              <w:ind w:right="83"/>
              <w:jc w:val="right"/>
              <w:rPr>
                <w:sz w:val="20"/>
                <w:szCs w:val="20"/>
              </w:rPr>
            </w:pPr>
            <w:r>
              <w:rPr>
                <w:rFonts w:ascii="Franklin Gothic Book" w:eastAsia="Franklin Gothic Book" w:hAnsi="Franklin Gothic Book" w:cs="Franklin Gothic Book"/>
                <w:b/>
                <w:bCs/>
                <w:color w:val="0070C0"/>
                <w:sz w:val="15"/>
                <w:szCs w:val="15"/>
              </w:rPr>
              <w:t>term</w:t>
            </w:r>
          </w:p>
        </w:tc>
        <w:tc>
          <w:tcPr>
            <w:tcW w:w="0" w:type="dxa"/>
            <w:vAlign w:val="bottom"/>
          </w:tcPr>
          <w:p w:rsidR="00CD77A8" w:rsidRDefault="00CD77A8">
            <w:pPr>
              <w:rPr>
                <w:sz w:val="1"/>
                <w:szCs w:val="1"/>
              </w:rPr>
            </w:pPr>
          </w:p>
        </w:tc>
      </w:tr>
      <w:tr w:rsidR="00CD77A8">
        <w:trPr>
          <w:trHeight w:val="479"/>
        </w:trPr>
        <w:tc>
          <w:tcPr>
            <w:tcW w:w="620" w:type="dxa"/>
            <w:vMerge/>
            <w:vAlign w:val="bottom"/>
          </w:tcPr>
          <w:p w:rsidR="00CD77A8" w:rsidRDefault="00CD77A8">
            <w:pPr>
              <w:rPr>
                <w:sz w:val="24"/>
                <w:szCs w:val="24"/>
              </w:rPr>
            </w:pPr>
          </w:p>
        </w:tc>
        <w:tc>
          <w:tcPr>
            <w:tcW w:w="500" w:type="dxa"/>
            <w:vAlign w:val="bottom"/>
          </w:tcPr>
          <w:p w:rsidR="00CD77A8" w:rsidRDefault="00CD77A8">
            <w:pPr>
              <w:rPr>
                <w:sz w:val="24"/>
                <w:szCs w:val="24"/>
              </w:rPr>
            </w:pPr>
          </w:p>
        </w:tc>
        <w:tc>
          <w:tcPr>
            <w:tcW w:w="0" w:type="dxa"/>
            <w:vAlign w:val="bottom"/>
          </w:tcPr>
          <w:p w:rsidR="00CD77A8" w:rsidRDefault="00CD77A8">
            <w:pPr>
              <w:rPr>
                <w:sz w:val="1"/>
                <w:szCs w:val="1"/>
              </w:rPr>
            </w:pPr>
          </w:p>
        </w:tc>
      </w:tr>
    </w:tbl>
    <w:p w:rsidR="00CD77A8" w:rsidRDefault="00CD77A8">
      <w:pPr>
        <w:spacing w:line="284" w:lineRule="exact"/>
        <w:rPr>
          <w:sz w:val="20"/>
          <w:szCs w:val="20"/>
        </w:rPr>
      </w:pPr>
    </w:p>
    <w:p w:rsidR="00CD77A8" w:rsidRDefault="00A35CAA">
      <w:pPr>
        <w:ind w:left="2180"/>
        <w:rPr>
          <w:sz w:val="20"/>
          <w:szCs w:val="20"/>
        </w:rPr>
      </w:pPr>
      <w:r>
        <w:rPr>
          <w:rFonts w:ascii="Franklin Gothic Book" w:eastAsia="Franklin Gothic Book" w:hAnsi="Franklin Gothic Book" w:cs="Franklin Gothic Book"/>
          <w:b/>
          <w:bCs/>
          <w:color w:val="0070C0"/>
          <w:sz w:val="20"/>
          <w:szCs w:val="20"/>
        </w:rPr>
        <w:t>Not available</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-33655</wp:posOffset>
                </wp:positionH>
                <wp:positionV relativeFrom="paragraph">
                  <wp:posOffset>855345</wp:posOffset>
                </wp:positionV>
                <wp:extent cx="6642735" cy="29019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6" o:spid="_x0000_s1041" style="position:absolute;margin-left:-2.6499pt;margin-top:67.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CD77A8" w:rsidRDefault="00A35CAA">
      <w:pPr>
        <w:spacing w:line="20" w:lineRule="exact"/>
        <w:rPr>
          <w:sz w:val="20"/>
          <w:szCs w:val="20"/>
        </w:rPr>
      </w:pPr>
      <w:r>
        <w:rPr>
          <w:sz w:val="20"/>
          <w:szCs w:val="20"/>
        </w:rPr>
        <w:br w:type="column"/>
      </w: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30" w:lineRule="exact"/>
        <w:rPr>
          <w:sz w:val="20"/>
          <w:szCs w:val="20"/>
        </w:rPr>
      </w:pPr>
    </w:p>
    <w:p w:rsidR="00CD77A8" w:rsidRDefault="00CD77A8">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660"/>
        <w:gridCol w:w="540"/>
        <w:gridCol w:w="20"/>
      </w:tblGrid>
      <w:tr w:rsidR="00CD77A8">
        <w:trPr>
          <w:trHeight w:val="181"/>
        </w:trPr>
        <w:tc>
          <w:tcPr>
            <w:tcW w:w="660" w:type="dxa"/>
            <w:vAlign w:val="bottom"/>
          </w:tcPr>
          <w:p w:rsidR="00CD77A8" w:rsidRDefault="00CD77A8">
            <w:pPr>
              <w:rPr>
                <w:sz w:val="15"/>
                <w:szCs w:val="15"/>
              </w:rPr>
            </w:pPr>
          </w:p>
        </w:tc>
        <w:tc>
          <w:tcPr>
            <w:tcW w:w="540" w:type="dxa"/>
            <w:vAlign w:val="bottom"/>
          </w:tcPr>
          <w:p w:rsidR="00CD77A8" w:rsidRDefault="00A35CAA">
            <w:pPr>
              <w:jc w:val="right"/>
              <w:rPr>
                <w:sz w:val="20"/>
                <w:szCs w:val="20"/>
              </w:rPr>
            </w:pPr>
            <w:r>
              <w:rPr>
                <w:rFonts w:ascii="Franklin Gothic Book" w:eastAsia="Franklin Gothic Book" w:hAnsi="Franklin Gothic Book" w:cs="Franklin Gothic Book"/>
                <w:b/>
                <w:bCs/>
                <w:color w:val="0070C0"/>
                <w:sz w:val="16"/>
                <w:szCs w:val="16"/>
              </w:rPr>
              <w:t>4</w:t>
            </w:r>
          </w:p>
        </w:tc>
        <w:tc>
          <w:tcPr>
            <w:tcW w:w="0" w:type="dxa"/>
            <w:vAlign w:val="bottom"/>
          </w:tcPr>
          <w:p w:rsidR="00CD77A8" w:rsidRDefault="00CD77A8">
            <w:pPr>
              <w:rPr>
                <w:sz w:val="1"/>
                <w:szCs w:val="1"/>
              </w:rPr>
            </w:pPr>
          </w:p>
        </w:tc>
      </w:tr>
      <w:tr w:rsidR="00CD77A8">
        <w:trPr>
          <w:trHeight w:val="346"/>
        </w:trPr>
        <w:tc>
          <w:tcPr>
            <w:tcW w:w="660" w:type="dxa"/>
            <w:vMerge w:val="restart"/>
            <w:vAlign w:val="bottom"/>
          </w:tcPr>
          <w:p w:rsidR="00CD77A8" w:rsidRDefault="00A35CAA">
            <w:pPr>
              <w:rPr>
                <w:sz w:val="20"/>
                <w:szCs w:val="20"/>
              </w:rPr>
            </w:pPr>
            <w:r>
              <w:rPr>
                <w:rFonts w:ascii="Franklin Gothic Book" w:eastAsia="Franklin Gothic Book" w:hAnsi="Franklin Gothic Book" w:cs="Franklin Gothic Book"/>
                <w:b/>
                <w:bCs/>
                <w:color w:val="0070C0"/>
                <w:sz w:val="16"/>
                <w:szCs w:val="16"/>
              </w:rPr>
              <w:t>Available</w:t>
            </w:r>
          </w:p>
        </w:tc>
        <w:tc>
          <w:tcPr>
            <w:tcW w:w="540" w:type="dxa"/>
            <w:vAlign w:val="bottom"/>
          </w:tcPr>
          <w:p w:rsidR="00CD77A8" w:rsidRDefault="00A35CAA">
            <w:pPr>
              <w:ind w:right="99"/>
              <w:jc w:val="right"/>
              <w:rPr>
                <w:sz w:val="20"/>
                <w:szCs w:val="20"/>
              </w:rPr>
            </w:pPr>
            <w:r>
              <w:rPr>
                <w:rFonts w:ascii="Franklin Gothic Book" w:eastAsia="Franklin Gothic Book" w:hAnsi="Franklin Gothic Book" w:cs="Franklin Gothic Book"/>
                <w:b/>
                <w:bCs/>
                <w:color w:val="0070C0"/>
                <w:sz w:val="16"/>
                <w:szCs w:val="16"/>
              </w:rPr>
              <w:t>term</w:t>
            </w:r>
          </w:p>
        </w:tc>
        <w:tc>
          <w:tcPr>
            <w:tcW w:w="0" w:type="dxa"/>
            <w:vAlign w:val="bottom"/>
          </w:tcPr>
          <w:p w:rsidR="00CD77A8" w:rsidRDefault="00CD77A8">
            <w:pPr>
              <w:rPr>
                <w:sz w:val="1"/>
                <w:szCs w:val="1"/>
              </w:rPr>
            </w:pPr>
          </w:p>
        </w:tc>
      </w:tr>
      <w:tr w:rsidR="00CD77A8">
        <w:trPr>
          <w:trHeight w:val="462"/>
        </w:trPr>
        <w:tc>
          <w:tcPr>
            <w:tcW w:w="660" w:type="dxa"/>
            <w:vMerge/>
            <w:vAlign w:val="bottom"/>
          </w:tcPr>
          <w:p w:rsidR="00CD77A8" w:rsidRDefault="00CD77A8">
            <w:pPr>
              <w:rPr>
                <w:sz w:val="24"/>
                <w:szCs w:val="24"/>
              </w:rPr>
            </w:pPr>
          </w:p>
        </w:tc>
        <w:tc>
          <w:tcPr>
            <w:tcW w:w="540" w:type="dxa"/>
            <w:vAlign w:val="bottom"/>
          </w:tcPr>
          <w:p w:rsidR="00CD77A8" w:rsidRDefault="00CD77A8">
            <w:pPr>
              <w:rPr>
                <w:sz w:val="24"/>
                <w:szCs w:val="24"/>
              </w:rPr>
            </w:pPr>
          </w:p>
        </w:tc>
        <w:tc>
          <w:tcPr>
            <w:tcW w:w="0" w:type="dxa"/>
            <w:vAlign w:val="bottom"/>
          </w:tcPr>
          <w:p w:rsidR="00CD77A8" w:rsidRDefault="00CD77A8">
            <w:pPr>
              <w:rPr>
                <w:sz w:val="1"/>
                <w:szCs w:val="1"/>
              </w:rPr>
            </w:pPr>
          </w:p>
        </w:tc>
      </w:tr>
    </w:tbl>
    <w:p w:rsidR="00CD77A8" w:rsidRDefault="00CD77A8">
      <w:pPr>
        <w:spacing w:line="643" w:lineRule="exact"/>
        <w:rPr>
          <w:sz w:val="20"/>
          <w:szCs w:val="20"/>
        </w:rPr>
      </w:pPr>
    </w:p>
    <w:p w:rsidR="00CD77A8" w:rsidRDefault="00CD77A8">
      <w:pPr>
        <w:sectPr w:rsidR="00CD77A8">
          <w:type w:val="continuous"/>
          <w:pgSz w:w="11900" w:h="16838"/>
          <w:pgMar w:top="224" w:right="806" w:bottom="0" w:left="780" w:header="0" w:footer="0" w:gutter="0"/>
          <w:cols w:num="2" w:space="720" w:equalWidth="0">
            <w:col w:w="6020" w:space="500"/>
            <w:col w:w="380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7"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5</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7" o:spid="_x0000_s104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323" w:lineRule="exact"/>
        <w:rPr>
          <w:sz w:val="20"/>
          <w:szCs w:val="20"/>
        </w:rPr>
      </w:pPr>
    </w:p>
    <w:p w:rsidR="00CD77A8" w:rsidRDefault="00A35CAA">
      <w:pPr>
        <w:ind w:left="100"/>
        <w:rPr>
          <w:sz w:val="20"/>
          <w:szCs w:val="20"/>
        </w:rPr>
      </w:pPr>
      <w:r>
        <w:rPr>
          <w:rFonts w:ascii="Franklin Gothic Book" w:eastAsia="Franklin Gothic Book" w:hAnsi="Franklin Gothic Book" w:cs="Franklin Gothic Book"/>
          <w:b/>
          <w:bCs/>
          <w:color w:val="0070C0"/>
          <w:sz w:val="28"/>
          <w:szCs w:val="28"/>
        </w:rPr>
        <w:t>PBL@Palmerston</w:t>
      </w:r>
    </w:p>
    <w:p w:rsidR="00CD77A8" w:rsidRDefault="00CD77A8">
      <w:pPr>
        <w:spacing w:line="86" w:lineRule="exact"/>
        <w:rPr>
          <w:sz w:val="20"/>
          <w:szCs w:val="20"/>
        </w:rPr>
      </w:pPr>
    </w:p>
    <w:p w:rsidR="00CD77A8" w:rsidRDefault="00A35CAA">
      <w:pPr>
        <w:spacing w:line="298" w:lineRule="auto"/>
        <w:ind w:left="100" w:right="120"/>
        <w:rPr>
          <w:sz w:val="20"/>
          <w:szCs w:val="20"/>
        </w:rPr>
      </w:pPr>
      <w:r>
        <w:rPr>
          <w:rFonts w:ascii="Franklin Gothic Book" w:eastAsia="Franklin Gothic Book" w:hAnsi="Franklin Gothic Book" w:cs="Franklin Gothic Book"/>
          <w:sz w:val="24"/>
          <w:szCs w:val="24"/>
        </w:rPr>
        <w:t>At Palmerston we</w:t>
      </w:r>
      <w:r>
        <w:rPr>
          <w:rFonts w:ascii="Franklin Gothic Book" w:eastAsia="Franklin Gothic Book" w:hAnsi="Franklin Gothic Book" w:cs="Franklin Gothic Book"/>
          <w:sz w:val="24"/>
          <w:szCs w:val="24"/>
        </w:rPr>
        <w:t xml:space="preserve"> are excited to continue our journey into Positive Behaviour for Learning (PBL). PBL is an evidence-based, school-wide approach that supports student behaviour to improve social and academic outcomes for all students. Our PBL team consists of teachers from</w:t>
      </w:r>
      <w:r>
        <w:rPr>
          <w:rFonts w:ascii="Franklin Gothic Book" w:eastAsia="Franklin Gothic Book" w:hAnsi="Franklin Gothic Book" w:cs="Franklin Gothic Book"/>
          <w:sz w:val="24"/>
          <w:szCs w:val="24"/>
        </w:rPr>
        <w:t xml:space="preserve"> all areas of our school, preschool to year 6. The PBL team will be working with the community this term to refine a framework outlining our school’s expectations for Safe, Respectful Learners, through the use of positive statements.</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-33655</wp:posOffset>
                </wp:positionH>
                <wp:positionV relativeFrom="paragraph">
                  <wp:posOffset>8187055</wp:posOffset>
                </wp:positionV>
                <wp:extent cx="6642735" cy="29083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8" o:spid="_x0000_s1043" style="position:absolute;margin-left:-2.6499pt;margin-top:644.6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58240" behindDoc="1" locked="0" layoutInCell="0" allowOverlap="1">
            <wp:simplePos x="0" y="0"/>
            <wp:positionH relativeFrom="column">
              <wp:posOffset>-53340</wp:posOffset>
            </wp:positionH>
            <wp:positionV relativeFrom="paragraph">
              <wp:posOffset>168275</wp:posOffset>
            </wp:positionV>
            <wp:extent cx="6692265" cy="43675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blip>
                    <a:srcRect/>
                    <a:stretch>
                      <a:fillRect/>
                    </a:stretch>
                  </pic:blipFill>
                  <pic:spPr bwMode="auto">
                    <a:xfrm>
                      <a:off x="0" y="0"/>
                      <a:ext cx="6692265" cy="4367530"/>
                    </a:xfrm>
                    <a:prstGeom prst="rect">
                      <a:avLst/>
                    </a:prstGeom>
                    <a:noFill/>
                  </pic:spPr>
                </pic:pic>
              </a:graphicData>
            </a:graphic>
          </wp:anchor>
        </w:drawing>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53"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6</w:t>
      </w:r>
    </w:p>
    <w:p w:rsidR="00CD77A8" w:rsidRDefault="00A35CAA">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blip>
                    <a:srcRect/>
                    <a:stretch>
                      <a:fillRect/>
                    </a:stretch>
                  </pic:blipFill>
                  <pic:spPr bwMode="auto">
                    <a:xfrm>
                      <a:off x="0" y="0"/>
                      <a:ext cx="6692900" cy="10163175"/>
                    </a:xfrm>
                    <a:prstGeom prst="rect">
                      <a:avLst/>
                    </a:prstGeom>
                    <a:noFill/>
                  </pic:spPr>
                </pic:pic>
              </a:graphicData>
            </a:graphic>
          </wp:anchor>
        </w:drawing>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07"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7</w:t>
      </w:r>
    </w:p>
    <w:p w:rsidR="00CD77A8" w:rsidRDefault="00A35CAA">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blip>
                    <a:srcRect/>
                    <a:stretch>
                      <a:fillRect/>
                    </a:stretch>
                  </pic:blipFill>
                  <pic:spPr bwMode="auto">
                    <a:xfrm>
                      <a:off x="0" y="0"/>
                      <a:ext cx="6644005" cy="10163175"/>
                    </a:xfrm>
                    <a:prstGeom prst="rect">
                      <a:avLst/>
                    </a:prstGeom>
                    <a:noFill/>
                  </pic:spPr>
                </pic:pic>
              </a:graphicData>
            </a:graphic>
          </wp:anchor>
        </w:drawing>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07"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680"/>
        </w:tabs>
        <w:ind w:left="20"/>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8</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-19050</wp:posOffset>
                </wp:positionH>
                <wp:positionV relativeFrom="paragraph">
                  <wp:posOffset>63500</wp:posOffset>
                </wp:positionV>
                <wp:extent cx="6638290"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2" o:spid="_x0000_s1047" style="position:absolute;margin-left:-1.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pacing w:line="347" w:lineRule="exact"/>
        <w:rPr>
          <w:sz w:val="20"/>
          <w:szCs w:val="20"/>
        </w:rPr>
      </w:pPr>
    </w:p>
    <w:p w:rsidR="00CD77A8" w:rsidRDefault="00A35CAA">
      <w:pPr>
        <w:rPr>
          <w:sz w:val="20"/>
          <w:szCs w:val="20"/>
        </w:rPr>
      </w:pPr>
      <w:r>
        <w:rPr>
          <w:rFonts w:ascii="Franklin Gothic Book" w:eastAsia="Franklin Gothic Book" w:hAnsi="Franklin Gothic Book" w:cs="Franklin Gothic Book"/>
          <w:b/>
          <w:bCs/>
          <w:color w:val="0070C0"/>
          <w:sz w:val="28"/>
          <w:szCs w:val="28"/>
        </w:rPr>
        <w:t>HIRERS</w:t>
      </w:r>
    </w:p>
    <w:p w:rsidR="00CD77A8" w:rsidRDefault="00A35CAA">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-50165</wp:posOffset>
            </wp:positionH>
            <wp:positionV relativeFrom="paragraph">
              <wp:posOffset>121285</wp:posOffset>
            </wp:positionV>
            <wp:extent cx="6699885" cy="25584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blip>
                    <a:srcRect/>
                    <a:stretch>
                      <a:fillRect/>
                    </a:stretch>
                  </pic:blipFill>
                  <pic:spPr bwMode="auto">
                    <a:xfrm>
                      <a:off x="0" y="0"/>
                      <a:ext cx="6699885" cy="2558415"/>
                    </a:xfrm>
                    <a:prstGeom prst="rect">
                      <a:avLst/>
                    </a:prstGeom>
                    <a:noFill/>
                  </pic:spPr>
                </pic:pic>
              </a:graphicData>
            </a:graphic>
          </wp:anchor>
        </w:drawing>
      </w:r>
    </w:p>
    <w:p w:rsidR="00CD77A8" w:rsidRDefault="00CD77A8">
      <w:pPr>
        <w:spacing w:line="317" w:lineRule="exact"/>
        <w:rPr>
          <w:sz w:val="20"/>
          <w:szCs w:val="20"/>
        </w:rPr>
      </w:pPr>
    </w:p>
    <w:p w:rsidR="00CD77A8" w:rsidRDefault="00A35CAA">
      <w:pPr>
        <w:ind w:left="460"/>
        <w:rPr>
          <w:sz w:val="20"/>
          <w:szCs w:val="20"/>
        </w:rPr>
      </w:pPr>
      <w:r>
        <w:rPr>
          <w:rFonts w:ascii="Franklin Gothic Book" w:eastAsia="Franklin Gothic Book" w:hAnsi="Franklin Gothic Book" w:cs="Franklin Gothic Book"/>
          <w:b/>
          <w:bCs/>
          <w:color w:val="0070C0"/>
          <w:sz w:val="24"/>
          <w:szCs w:val="24"/>
        </w:rPr>
        <w:t>THE CANBERRA CHINESE SCHOOL INVITES YOU TO CELEBRATE THE DRAGON BOAT FESTIVAL.</w:t>
      </w:r>
    </w:p>
    <w:p w:rsidR="00CD77A8" w:rsidRDefault="00CD77A8">
      <w:pPr>
        <w:spacing w:line="189" w:lineRule="exact"/>
        <w:rPr>
          <w:sz w:val="20"/>
          <w:szCs w:val="20"/>
        </w:rPr>
      </w:pPr>
    </w:p>
    <w:p w:rsidR="00CD77A8" w:rsidRDefault="00A35CAA">
      <w:pPr>
        <w:ind w:left="60"/>
        <w:rPr>
          <w:sz w:val="20"/>
          <w:szCs w:val="20"/>
        </w:rPr>
      </w:pPr>
      <w:r>
        <w:rPr>
          <w:rFonts w:ascii="Franklin Gothic Book" w:eastAsia="Franklin Gothic Book" w:hAnsi="Franklin Gothic Book" w:cs="Franklin Gothic Book"/>
          <w:b/>
          <w:bCs/>
          <w:sz w:val="24"/>
          <w:szCs w:val="24"/>
        </w:rPr>
        <w:t xml:space="preserve">Time: </w:t>
      </w:r>
      <w:r>
        <w:rPr>
          <w:rFonts w:ascii="Franklin Gothic Book" w:eastAsia="Franklin Gothic Book" w:hAnsi="Franklin Gothic Book" w:cs="Franklin Gothic Book"/>
          <w:sz w:val="24"/>
          <w:szCs w:val="24"/>
        </w:rPr>
        <w:t>12pm-3:30pm, Sunday 3 June</w:t>
      </w:r>
    </w:p>
    <w:p w:rsidR="00CD77A8" w:rsidRDefault="00CD77A8">
      <w:pPr>
        <w:spacing w:line="186" w:lineRule="exact"/>
        <w:rPr>
          <w:sz w:val="20"/>
          <w:szCs w:val="20"/>
        </w:rPr>
      </w:pPr>
    </w:p>
    <w:p w:rsidR="00CD77A8" w:rsidRDefault="00A35CAA">
      <w:pPr>
        <w:ind w:left="60"/>
        <w:rPr>
          <w:sz w:val="20"/>
          <w:szCs w:val="20"/>
        </w:rPr>
      </w:pPr>
      <w:r>
        <w:rPr>
          <w:rFonts w:ascii="Franklin Gothic Book" w:eastAsia="Franklin Gothic Book" w:hAnsi="Franklin Gothic Book" w:cs="Franklin Gothic Book"/>
          <w:b/>
          <w:bCs/>
          <w:sz w:val="24"/>
          <w:szCs w:val="24"/>
        </w:rPr>
        <w:t xml:space="preserve">Venue: </w:t>
      </w:r>
      <w:r>
        <w:rPr>
          <w:rFonts w:ascii="Franklin Gothic Book" w:eastAsia="Franklin Gothic Book" w:hAnsi="Franklin Gothic Book" w:cs="Franklin Gothic Book"/>
          <w:sz w:val="24"/>
          <w:szCs w:val="24"/>
        </w:rPr>
        <w:t>TB Millar Hall in Radford College, 1 College Street, Bruce</w:t>
      </w:r>
    </w:p>
    <w:p w:rsidR="00CD77A8" w:rsidRDefault="00CD77A8">
      <w:pPr>
        <w:spacing w:line="197" w:lineRule="exact"/>
        <w:rPr>
          <w:sz w:val="20"/>
          <w:szCs w:val="20"/>
        </w:rPr>
      </w:pPr>
    </w:p>
    <w:p w:rsidR="00CD77A8" w:rsidRDefault="00A35CAA">
      <w:pPr>
        <w:spacing w:line="293" w:lineRule="auto"/>
        <w:ind w:left="60" w:right="320"/>
        <w:rPr>
          <w:sz w:val="20"/>
          <w:szCs w:val="20"/>
        </w:rPr>
      </w:pPr>
      <w:r>
        <w:rPr>
          <w:rFonts w:ascii="Franklin Gothic Book" w:eastAsia="Franklin Gothic Book" w:hAnsi="Franklin Gothic Book" w:cs="Franklin Gothic Book"/>
          <w:b/>
          <w:bCs/>
          <w:sz w:val="24"/>
          <w:szCs w:val="24"/>
        </w:rPr>
        <w:t xml:space="preserve">Activities: </w:t>
      </w:r>
      <w:r>
        <w:rPr>
          <w:rFonts w:ascii="Franklin Gothic Book" w:eastAsia="Franklin Gothic Book" w:hAnsi="Franklin Gothic Book" w:cs="Franklin Gothic Book"/>
          <w:sz w:val="24"/>
          <w:szCs w:val="24"/>
        </w:rPr>
        <w:t>12pm-1:30pm: Food stalls and kids’ fun activities: face painting, brush painting, calligra-phy, paper cutting/crafting and lion dance</w:t>
      </w:r>
    </w:p>
    <w:p w:rsidR="00CD77A8" w:rsidRDefault="00CD77A8">
      <w:pPr>
        <w:spacing w:line="129" w:lineRule="exact"/>
        <w:rPr>
          <w:sz w:val="20"/>
          <w:szCs w:val="20"/>
        </w:rPr>
      </w:pPr>
    </w:p>
    <w:p w:rsidR="00CD77A8" w:rsidRDefault="00A35CAA">
      <w:pPr>
        <w:ind w:left="60"/>
        <w:rPr>
          <w:sz w:val="20"/>
          <w:szCs w:val="20"/>
        </w:rPr>
      </w:pPr>
      <w:r>
        <w:rPr>
          <w:rFonts w:ascii="Franklin Gothic Book" w:eastAsia="Franklin Gothic Book" w:hAnsi="Franklin Gothic Book" w:cs="Franklin Gothic Book"/>
          <w:sz w:val="24"/>
          <w:szCs w:val="24"/>
        </w:rPr>
        <w:t>1:30pm-3pm: Stage performance: Chinese dance, singing and martial arts</w:t>
      </w:r>
    </w:p>
    <w:p w:rsidR="00CD77A8" w:rsidRDefault="00CD77A8">
      <w:pPr>
        <w:spacing w:line="186" w:lineRule="exact"/>
        <w:rPr>
          <w:sz w:val="20"/>
          <w:szCs w:val="20"/>
        </w:rPr>
      </w:pPr>
    </w:p>
    <w:p w:rsidR="00CD77A8" w:rsidRDefault="00A35CAA">
      <w:pPr>
        <w:ind w:left="60"/>
        <w:rPr>
          <w:sz w:val="20"/>
          <w:szCs w:val="20"/>
        </w:rPr>
      </w:pPr>
      <w:r>
        <w:rPr>
          <w:rFonts w:ascii="Franklin Gothic Book" w:eastAsia="Franklin Gothic Book" w:hAnsi="Franklin Gothic Book" w:cs="Franklin Gothic Book"/>
          <w:sz w:val="24"/>
          <w:szCs w:val="24"/>
        </w:rPr>
        <w:t>This is a FREE event and all are welcome.</w:t>
      </w:r>
    </w:p>
    <w:p w:rsidR="00CD77A8" w:rsidRDefault="00CD77A8">
      <w:pPr>
        <w:spacing w:line="189" w:lineRule="exact"/>
        <w:rPr>
          <w:sz w:val="20"/>
          <w:szCs w:val="20"/>
        </w:rPr>
      </w:pPr>
    </w:p>
    <w:p w:rsidR="00CD77A8" w:rsidRDefault="00A35CAA">
      <w:pPr>
        <w:ind w:left="60"/>
        <w:rPr>
          <w:sz w:val="20"/>
          <w:szCs w:val="20"/>
        </w:rPr>
      </w:pPr>
      <w:r>
        <w:rPr>
          <w:rFonts w:ascii="Franklin Gothic Book" w:eastAsia="Franklin Gothic Book" w:hAnsi="Franklin Gothic Book" w:cs="Franklin Gothic Book"/>
          <w:sz w:val="24"/>
          <w:szCs w:val="24"/>
        </w:rPr>
        <w:t xml:space="preserve">For a poster of the event see the school website at </w:t>
      </w:r>
      <w:r>
        <w:rPr>
          <w:rFonts w:ascii="Franklin Gothic Book" w:eastAsia="Franklin Gothic Book" w:hAnsi="Franklin Gothic Book" w:cs="Franklin Gothic Book"/>
          <w:color w:val="0066FF"/>
          <w:sz w:val="24"/>
          <w:szCs w:val="24"/>
          <w:u w:val="single"/>
        </w:rPr>
        <w:t>www.canberrachineseschool.net</w:t>
      </w: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73" w:lineRule="exact"/>
        <w:rPr>
          <w:sz w:val="20"/>
          <w:szCs w:val="20"/>
        </w:rPr>
      </w:pPr>
    </w:p>
    <w:p w:rsidR="00CD77A8" w:rsidRDefault="00A35CAA">
      <w:pPr>
        <w:ind w:left="40"/>
        <w:rPr>
          <w:sz w:val="20"/>
          <w:szCs w:val="20"/>
        </w:rPr>
      </w:pPr>
      <w:r>
        <w:rPr>
          <w:rFonts w:ascii="Franklin Gothic Book" w:eastAsia="Franklin Gothic Book" w:hAnsi="Franklin Gothic Book" w:cs="Franklin Gothic Book"/>
          <w:b/>
          <w:bCs/>
          <w:color w:val="0070C0"/>
          <w:sz w:val="28"/>
          <w:szCs w:val="28"/>
        </w:rPr>
        <w:t>COMMUNITY NEWS</w:t>
      </w:r>
    </w:p>
    <w:p w:rsidR="00CD77A8" w:rsidRDefault="00A35CAA">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-53975</wp:posOffset>
            </wp:positionH>
            <wp:positionV relativeFrom="paragraph">
              <wp:posOffset>227330</wp:posOffset>
            </wp:positionV>
            <wp:extent cx="6709410" cy="38220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blip>
                    <a:srcRect/>
                    <a:stretch>
                      <a:fillRect/>
                    </a:stretch>
                  </pic:blipFill>
                  <pic:spPr bwMode="auto">
                    <a:xfrm>
                      <a:off x="0" y="0"/>
                      <a:ext cx="6709410" cy="3822065"/>
                    </a:xfrm>
                    <a:prstGeom prst="rect">
                      <a:avLst/>
                    </a:prstGeom>
                    <a:noFill/>
                  </pic:spPr>
                </pic:pic>
              </a:graphicData>
            </a:graphic>
          </wp:anchor>
        </w:drawing>
      </w:r>
    </w:p>
    <w:p w:rsidR="00CD77A8" w:rsidRDefault="00CD77A8">
      <w:pPr>
        <w:spacing w:line="200" w:lineRule="exact"/>
        <w:rPr>
          <w:sz w:val="20"/>
          <w:szCs w:val="20"/>
        </w:rPr>
      </w:pPr>
    </w:p>
    <w:p w:rsidR="00CD77A8" w:rsidRDefault="00CD77A8">
      <w:pPr>
        <w:spacing w:line="325" w:lineRule="exact"/>
        <w:rPr>
          <w:sz w:val="20"/>
          <w:szCs w:val="20"/>
        </w:rPr>
      </w:pPr>
    </w:p>
    <w:p w:rsidR="00CD77A8" w:rsidRDefault="00A35CAA">
      <w:pPr>
        <w:spacing w:line="293" w:lineRule="auto"/>
        <w:ind w:left="100" w:right="3600"/>
        <w:rPr>
          <w:sz w:val="20"/>
          <w:szCs w:val="20"/>
        </w:rPr>
      </w:pPr>
      <w:r>
        <w:rPr>
          <w:rFonts w:ascii="Franklin Gothic Book" w:eastAsia="Franklin Gothic Book" w:hAnsi="Franklin Gothic Book" w:cs="Franklin Gothic Book"/>
          <w:b/>
          <w:bCs/>
          <w:color w:val="0070C0"/>
          <w:sz w:val="28"/>
          <w:szCs w:val="28"/>
        </w:rPr>
        <w:t>Mental Health Issues and Young People: FREE Parenting Forum</w:t>
      </w:r>
    </w:p>
    <w:p w:rsidR="00CD77A8" w:rsidRDefault="00CD77A8">
      <w:pPr>
        <w:spacing w:line="19" w:lineRule="exact"/>
        <w:rPr>
          <w:sz w:val="20"/>
          <w:szCs w:val="20"/>
        </w:rPr>
      </w:pPr>
    </w:p>
    <w:p w:rsidR="00CD77A8" w:rsidRDefault="00A35CAA">
      <w:pPr>
        <w:spacing w:line="312" w:lineRule="auto"/>
        <w:ind w:left="100" w:right="3600"/>
        <w:rPr>
          <w:sz w:val="20"/>
          <w:szCs w:val="20"/>
        </w:rPr>
      </w:pPr>
      <w:r>
        <w:rPr>
          <w:rFonts w:ascii="Franklin Gothic Book" w:eastAsia="Franklin Gothic Book" w:hAnsi="Franklin Gothic Book" w:cs="Franklin Gothic Book"/>
          <w:sz w:val="23"/>
          <w:szCs w:val="23"/>
        </w:rPr>
        <w:t xml:space="preserve">Carers ACT is hosting a unique opportunity for parents, carers and friends to learn how to </w:t>
      </w:r>
      <w:r>
        <w:rPr>
          <w:rFonts w:ascii="Franklin Gothic Book" w:eastAsia="Franklin Gothic Book" w:hAnsi="Franklin Gothic Book" w:cs="Franklin Gothic Book"/>
          <w:sz w:val="23"/>
          <w:szCs w:val="23"/>
        </w:rPr>
        <w:t>recognise the warning signs and better un-derstand depression, suicide, eating disorders, deliberate self-harm and other mental health problems in young people. Mental illness in our youth – often known as the ‘invisible disease’ - is</w:t>
      </w:r>
    </w:p>
    <w:p w:rsidR="00CD77A8" w:rsidRDefault="00CD77A8">
      <w:pPr>
        <w:spacing w:line="4" w:lineRule="exact"/>
        <w:rPr>
          <w:sz w:val="20"/>
          <w:szCs w:val="20"/>
        </w:rPr>
      </w:pPr>
    </w:p>
    <w:p w:rsidR="00CD77A8" w:rsidRDefault="00A35CAA">
      <w:pPr>
        <w:spacing w:line="297" w:lineRule="auto"/>
        <w:ind w:left="100" w:right="80"/>
        <w:rPr>
          <w:sz w:val="20"/>
          <w:szCs w:val="20"/>
        </w:rPr>
      </w:pPr>
      <w:r>
        <w:rPr>
          <w:rFonts w:ascii="Franklin Gothic Book" w:eastAsia="Franklin Gothic Book" w:hAnsi="Franklin Gothic Book" w:cs="Franklin Gothic Book"/>
          <w:sz w:val="24"/>
          <w:szCs w:val="24"/>
        </w:rPr>
        <w:t>growing at an alarmi</w:t>
      </w:r>
      <w:r>
        <w:rPr>
          <w:rFonts w:ascii="Franklin Gothic Book" w:eastAsia="Franklin Gothic Book" w:hAnsi="Franklin Gothic Book" w:cs="Franklin Gothic Book"/>
          <w:sz w:val="24"/>
          <w:szCs w:val="24"/>
        </w:rPr>
        <w:t>ng rate with many parents at a loss on how to deal with it. The speaker will be Dr Michael Carr-Gregg, one of Australia’s leading experts in parenting and child and adolescent mental health and founder of CanTeen for teenagers with cancer.</w:t>
      </w:r>
    </w:p>
    <w:p w:rsidR="00CD77A8" w:rsidRDefault="00CD77A8">
      <w:pPr>
        <w:spacing w:line="2" w:lineRule="exact"/>
        <w:rPr>
          <w:sz w:val="20"/>
          <w:szCs w:val="20"/>
        </w:rPr>
      </w:pPr>
    </w:p>
    <w:p w:rsidR="00CD77A8" w:rsidRDefault="00A35CAA">
      <w:pPr>
        <w:ind w:right="-39"/>
        <w:jc w:val="center"/>
        <w:rPr>
          <w:sz w:val="20"/>
          <w:szCs w:val="20"/>
        </w:rPr>
      </w:pPr>
      <w:r>
        <w:rPr>
          <w:rFonts w:ascii="Franklin Gothic Book" w:eastAsia="Franklin Gothic Book" w:hAnsi="Franklin Gothic Book" w:cs="Franklin Gothic Book"/>
          <w:i/>
          <w:iCs/>
          <w:sz w:val="24"/>
          <w:szCs w:val="24"/>
        </w:rPr>
        <w:t>Bookings essent</w:t>
      </w:r>
      <w:r>
        <w:rPr>
          <w:rFonts w:ascii="Franklin Gothic Book" w:eastAsia="Franklin Gothic Book" w:hAnsi="Franklin Gothic Book" w:cs="Franklin Gothic Book"/>
          <w:i/>
          <w:iCs/>
          <w:sz w:val="24"/>
          <w:szCs w:val="24"/>
        </w:rPr>
        <w:t>ial.</w:t>
      </w:r>
    </w:p>
    <w:p w:rsidR="00CD77A8" w:rsidRDefault="00CD77A8">
      <w:pPr>
        <w:spacing w:line="200" w:lineRule="exact"/>
        <w:rPr>
          <w:sz w:val="20"/>
          <w:szCs w:val="20"/>
        </w:rPr>
      </w:pPr>
    </w:p>
    <w:p w:rsidR="00CD77A8" w:rsidRDefault="00CD77A8">
      <w:pPr>
        <w:spacing w:line="210" w:lineRule="exact"/>
        <w:rPr>
          <w:sz w:val="20"/>
          <w:szCs w:val="20"/>
        </w:rPr>
      </w:pPr>
    </w:p>
    <w:p w:rsidR="00CD77A8" w:rsidRDefault="00A35CAA">
      <w:pPr>
        <w:ind w:left="100"/>
        <w:rPr>
          <w:sz w:val="20"/>
          <w:szCs w:val="20"/>
        </w:rPr>
      </w:pPr>
      <w:r>
        <w:rPr>
          <w:rFonts w:ascii="Franklin Gothic Book" w:eastAsia="Franklin Gothic Book" w:hAnsi="Franklin Gothic Book" w:cs="Franklin Gothic Book"/>
          <w:i/>
          <w:iCs/>
          <w:sz w:val="24"/>
          <w:szCs w:val="24"/>
        </w:rPr>
        <w:t>When</w:t>
      </w:r>
      <w:r>
        <w:rPr>
          <w:rFonts w:ascii="Franklin Gothic Book" w:eastAsia="Franklin Gothic Book" w:hAnsi="Franklin Gothic Book" w:cs="Franklin Gothic Book"/>
          <w:sz w:val="24"/>
          <w:szCs w:val="24"/>
        </w:rPr>
        <w:t>: Tues 19 June 2018, 7-9pm, Hellenic Club, Woden</w:t>
      </w:r>
    </w:p>
    <w:p w:rsidR="00CD77A8" w:rsidRDefault="00CD77A8">
      <w:pPr>
        <w:spacing w:line="69" w:lineRule="exact"/>
        <w:rPr>
          <w:sz w:val="20"/>
          <w:szCs w:val="20"/>
        </w:rPr>
      </w:pPr>
    </w:p>
    <w:p w:rsidR="00CD77A8" w:rsidRDefault="00A35CAA">
      <w:pPr>
        <w:ind w:left="100"/>
        <w:rPr>
          <w:sz w:val="20"/>
          <w:szCs w:val="20"/>
        </w:rPr>
      </w:pPr>
      <w:r>
        <w:rPr>
          <w:rFonts w:ascii="Franklin Gothic Book" w:eastAsia="Franklin Gothic Book" w:hAnsi="Franklin Gothic Book" w:cs="Franklin Gothic Book"/>
          <w:i/>
          <w:iCs/>
          <w:sz w:val="24"/>
          <w:szCs w:val="24"/>
        </w:rPr>
        <w:t xml:space="preserve">More info: </w:t>
      </w:r>
      <w:r>
        <w:rPr>
          <w:rFonts w:ascii="Franklin Gothic Book" w:eastAsia="Franklin Gothic Book" w:hAnsi="Franklin Gothic Book" w:cs="Franklin Gothic Book"/>
          <w:sz w:val="24"/>
          <w:szCs w:val="24"/>
        </w:rPr>
        <w:t>Ph 6296 9900 or email</w:t>
      </w:r>
      <w:r>
        <w:rPr>
          <w:rFonts w:ascii="Franklin Gothic Book" w:eastAsia="Franklin Gothic Book" w:hAnsi="Franklin Gothic Book" w:cs="Franklin Gothic Book"/>
          <w:i/>
          <w:iCs/>
          <w:sz w:val="24"/>
          <w:szCs w:val="24"/>
        </w:rPr>
        <w:t xml:space="preserve"> </w:t>
      </w:r>
      <w:r>
        <w:rPr>
          <w:rFonts w:ascii="Franklin Gothic Book" w:eastAsia="Franklin Gothic Book" w:hAnsi="Franklin Gothic Book" w:cs="Franklin Gothic Book"/>
          <w:color w:val="0066FF"/>
          <w:sz w:val="24"/>
          <w:szCs w:val="24"/>
          <w:u w:val="single"/>
        </w:rPr>
        <w:t>mhcarers@carersact.org.au</w:t>
      </w:r>
    </w:p>
    <w:p w:rsidR="00CD77A8" w:rsidRDefault="00CD77A8">
      <w:pPr>
        <w:spacing w:line="66" w:lineRule="exact"/>
        <w:rPr>
          <w:sz w:val="20"/>
          <w:szCs w:val="20"/>
        </w:rPr>
      </w:pPr>
    </w:p>
    <w:p w:rsidR="00CD77A8" w:rsidRDefault="00A35CAA">
      <w:pPr>
        <w:ind w:left="100"/>
        <w:rPr>
          <w:sz w:val="20"/>
          <w:szCs w:val="20"/>
        </w:rPr>
      </w:pPr>
      <w:r>
        <w:rPr>
          <w:rFonts w:ascii="Franklin Gothic Book" w:eastAsia="Franklin Gothic Book" w:hAnsi="Franklin Gothic Book" w:cs="Franklin Gothic Book"/>
          <w:i/>
          <w:iCs/>
          <w:sz w:val="24"/>
          <w:szCs w:val="24"/>
        </w:rPr>
        <w:t xml:space="preserve">Register </w:t>
      </w:r>
      <w:r>
        <w:rPr>
          <w:rFonts w:ascii="Franklin Gothic Book" w:eastAsia="Franklin Gothic Book" w:hAnsi="Franklin Gothic Book" w:cs="Franklin Gothic Book"/>
          <w:sz w:val="24"/>
          <w:szCs w:val="24"/>
        </w:rPr>
        <w:t>: through Eventbrite</w:t>
      </w:r>
      <w:r>
        <w:rPr>
          <w:rFonts w:ascii="Franklin Gothic Book" w:eastAsia="Franklin Gothic Book" w:hAnsi="Franklin Gothic Book" w:cs="Franklin Gothic Book"/>
          <w:i/>
          <w:iCs/>
          <w:sz w:val="24"/>
          <w:szCs w:val="24"/>
        </w:rPr>
        <w:t xml:space="preserve"> </w:t>
      </w:r>
      <w:r>
        <w:rPr>
          <w:rFonts w:ascii="Franklin Gothic Book" w:eastAsia="Franklin Gothic Book" w:hAnsi="Franklin Gothic Book" w:cs="Franklin Gothic Book"/>
          <w:color w:val="0066FF"/>
          <w:sz w:val="24"/>
          <w:szCs w:val="24"/>
          <w:u w:val="single"/>
        </w:rPr>
        <w:t>http://bit.ly/2HIqSiy</w:t>
      </w:r>
    </w:p>
    <w:p w:rsidR="00CD77A8" w:rsidRDefault="00CD77A8">
      <w:pPr>
        <w:spacing w:line="69" w:lineRule="exact"/>
        <w:rPr>
          <w:sz w:val="20"/>
          <w:szCs w:val="20"/>
        </w:rPr>
      </w:pPr>
    </w:p>
    <w:p w:rsidR="00CD77A8" w:rsidRDefault="00A35CAA">
      <w:pPr>
        <w:ind w:left="100"/>
        <w:rPr>
          <w:sz w:val="20"/>
          <w:szCs w:val="20"/>
        </w:rPr>
      </w:pPr>
      <w:r>
        <w:rPr>
          <w:rFonts w:ascii="Franklin Gothic Book" w:eastAsia="Franklin Gothic Book" w:hAnsi="Franklin Gothic Book" w:cs="Franklin Gothic Book"/>
          <w:i/>
          <w:iCs/>
          <w:sz w:val="24"/>
          <w:szCs w:val="24"/>
        </w:rPr>
        <w:t>Cost</w:t>
      </w:r>
      <w:r>
        <w:rPr>
          <w:rFonts w:ascii="Franklin Gothic Book" w:eastAsia="Franklin Gothic Book" w:hAnsi="Franklin Gothic Book" w:cs="Franklin Gothic Book"/>
          <w:sz w:val="24"/>
          <w:szCs w:val="24"/>
        </w:rPr>
        <w:t>: free</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-20955</wp:posOffset>
                </wp:positionH>
                <wp:positionV relativeFrom="paragraph">
                  <wp:posOffset>2626995</wp:posOffset>
                </wp:positionV>
                <wp:extent cx="6642735" cy="29083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5" o:spid="_x0000_s1050" style="position:absolute;margin-left:-1.6499pt;margin-top:206.8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CD77A8" w:rsidRDefault="00CD77A8">
      <w:pPr>
        <w:sectPr w:rsidR="00CD77A8">
          <w:pgSz w:w="11900" w:h="16838"/>
          <w:pgMar w:top="224" w:right="806" w:bottom="0" w:left="760" w:header="0" w:footer="0" w:gutter="0"/>
          <w:cols w:space="720" w:equalWidth="0">
            <w:col w:w="1034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98" w:lineRule="exact"/>
        <w:rPr>
          <w:sz w:val="20"/>
          <w:szCs w:val="20"/>
        </w:rPr>
      </w:pPr>
    </w:p>
    <w:p w:rsidR="00CD77A8" w:rsidRDefault="00A35CAA">
      <w:pPr>
        <w:ind w:right="-39"/>
        <w:jc w:val="center"/>
        <w:rPr>
          <w:sz w:val="20"/>
          <w:szCs w:val="20"/>
        </w:rPr>
      </w:pPr>
      <w:r>
        <w:rPr>
          <w:rFonts w:ascii="Franklin Gothic Book" w:eastAsia="Franklin Gothic Book" w:hAnsi="Franklin Gothic Book" w:cs="Franklin Gothic Book"/>
          <w:b/>
          <w:bCs/>
          <w:i/>
          <w:iCs/>
          <w:color w:val="004DC0"/>
          <w:sz w:val="24"/>
          <w:szCs w:val="24"/>
        </w:rPr>
        <w:t xml:space="preserve">Together, we learn from </w:t>
      </w:r>
      <w:r>
        <w:rPr>
          <w:rFonts w:ascii="Franklin Gothic Book" w:eastAsia="Franklin Gothic Book" w:hAnsi="Franklin Gothic Book" w:cs="Franklin Gothic Book"/>
          <w:b/>
          <w:bCs/>
          <w:i/>
          <w:iCs/>
          <w:color w:val="004DC0"/>
          <w:sz w:val="24"/>
          <w:szCs w:val="24"/>
        </w:rPr>
        <w:t>each other</w:t>
      </w:r>
    </w:p>
    <w:p w:rsidR="00CD77A8" w:rsidRDefault="00CD77A8">
      <w:pPr>
        <w:sectPr w:rsidR="00CD77A8">
          <w:type w:val="continuous"/>
          <w:pgSz w:w="11900" w:h="16838"/>
          <w:pgMar w:top="224" w:right="806" w:bottom="0" w:left="760" w:header="0" w:footer="0" w:gutter="0"/>
          <w:cols w:space="720" w:equalWidth="0">
            <w:col w:w="10340"/>
          </w:cols>
        </w:sectPr>
      </w:pPr>
    </w:p>
    <w:p w:rsidR="00CD77A8" w:rsidRDefault="00A35CAA">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9</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26" o:spid="_x0000_s1051"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66432" behindDoc="1" locked="0" layoutInCell="0" allowOverlap="1">
            <wp:simplePos x="0" y="0"/>
            <wp:positionH relativeFrom="column">
              <wp:posOffset>-31750</wp:posOffset>
            </wp:positionH>
            <wp:positionV relativeFrom="paragraph">
              <wp:posOffset>63500</wp:posOffset>
            </wp:positionV>
            <wp:extent cx="6639560" cy="88474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blip>
                    <a:srcRect/>
                    <a:stretch>
                      <a:fillRect/>
                    </a:stretch>
                  </pic:blipFill>
                  <pic:spPr bwMode="auto">
                    <a:xfrm>
                      <a:off x="0" y="0"/>
                      <a:ext cx="6639560" cy="8847455"/>
                    </a:xfrm>
                    <a:prstGeom prst="rect">
                      <a:avLst/>
                    </a:prstGeom>
                    <a:noFill/>
                  </pic:spPr>
                </pic:pic>
              </a:graphicData>
            </a:graphic>
          </wp:anchor>
        </w:drawing>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07"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10</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28" o:spid="_x0000_s1053"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68480" behindDoc="1" locked="0" layoutInCell="0" allowOverlap="1">
            <wp:simplePos x="0" y="0"/>
            <wp:positionH relativeFrom="column">
              <wp:posOffset>-31750</wp:posOffset>
            </wp:positionH>
            <wp:positionV relativeFrom="paragraph">
              <wp:posOffset>63500</wp:posOffset>
            </wp:positionV>
            <wp:extent cx="6639560" cy="87998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blip>
                    <a:srcRect/>
                    <a:stretch>
                      <a:fillRect/>
                    </a:stretch>
                  </pic:blipFill>
                  <pic:spPr bwMode="auto">
                    <a:xfrm>
                      <a:off x="0" y="0"/>
                      <a:ext cx="6639560" cy="8799830"/>
                    </a:xfrm>
                    <a:prstGeom prst="rect">
                      <a:avLst/>
                    </a:prstGeom>
                    <a:noFill/>
                  </pic:spPr>
                </pic:pic>
              </a:graphicData>
            </a:graphic>
          </wp:anchor>
        </w:drawing>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07"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11</w:t>
      </w:r>
    </w:p>
    <w:p w:rsidR="00CD77A8" w:rsidRDefault="00A35CAA">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-31750</wp:posOffset>
            </wp:positionH>
            <wp:positionV relativeFrom="paragraph">
              <wp:posOffset>63500</wp:posOffset>
            </wp:positionV>
            <wp:extent cx="6639560" cy="12350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blip>
                    <a:srcRect/>
                    <a:stretch>
                      <a:fillRect/>
                    </a:stretch>
                  </pic:blipFill>
                  <pic:spPr bwMode="auto">
                    <a:xfrm>
                      <a:off x="0" y="0"/>
                      <a:ext cx="6639560" cy="1235075"/>
                    </a:xfrm>
                    <a:prstGeom prst="rect">
                      <a:avLst/>
                    </a:prstGeom>
                    <a:noFill/>
                  </pic:spPr>
                </pic:pic>
              </a:graphicData>
            </a:graphic>
          </wp:anchor>
        </w:drawing>
      </w:r>
    </w:p>
    <w:p w:rsidR="00CD77A8" w:rsidRDefault="00CD77A8">
      <w:pPr>
        <w:spacing w:line="398" w:lineRule="exact"/>
        <w:rPr>
          <w:sz w:val="20"/>
          <w:szCs w:val="20"/>
        </w:rPr>
      </w:pPr>
    </w:p>
    <w:p w:rsidR="00CD77A8" w:rsidRDefault="00A35CAA">
      <w:pPr>
        <w:rPr>
          <w:sz w:val="20"/>
          <w:szCs w:val="20"/>
        </w:rPr>
      </w:pPr>
      <w:r>
        <w:rPr>
          <w:rFonts w:ascii="Cambria" w:eastAsia="Cambria" w:hAnsi="Cambria" w:cs="Cambria"/>
          <w:color w:val="333333"/>
          <w:sz w:val="36"/>
          <w:szCs w:val="36"/>
        </w:rPr>
        <w:t>Reconciliation in the Park</w:t>
      </w:r>
    </w:p>
    <w:p w:rsidR="00CD77A8" w:rsidRDefault="00CD77A8">
      <w:pPr>
        <w:spacing w:line="102" w:lineRule="exact"/>
        <w:rPr>
          <w:sz w:val="20"/>
          <w:szCs w:val="20"/>
        </w:rPr>
      </w:pPr>
    </w:p>
    <w:p w:rsidR="00CD77A8" w:rsidRDefault="00A35CAA">
      <w:pPr>
        <w:rPr>
          <w:sz w:val="20"/>
          <w:szCs w:val="20"/>
        </w:rPr>
      </w:pPr>
      <w:r>
        <w:rPr>
          <w:rFonts w:ascii="Arial" w:eastAsia="Arial" w:hAnsi="Arial" w:cs="Arial"/>
          <w:color w:val="3A3A3A"/>
          <w:sz w:val="20"/>
          <w:szCs w:val="20"/>
        </w:rPr>
        <w:t>Monday 28 May 2018</w:t>
      </w:r>
    </w:p>
    <w:p w:rsidR="00CD77A8" w:rsidRDefault="00CD77A8">
      <w:pPr>
        <w:spacing w:line="58" w:lineRule="exact"/>
        <w:rPr>
          <w:sz w:val="20"/>
          <w:szCs w:val="20"/>
        </w:rPr>
      </w:pPr>
    </w:p>
    <w:p w:rsidR="00CD77A8" w:rsidRDefault="00A35CAA">
      <w:pPr>
        <w:rPr>
          <w:sz w:val="20"/>
          <w:szCs w:val="20"/>
        </w:rPr>
      </w:pPr>
      <w:r>
        <w:rPr>
          <w:rFonts w:ascii="Arial" w:eastAsia="Arial" w:hAnsi="Arial" w:cs="Arial"/>
          <w:color w:val="3A3A3A"/>
          <w:sz w:val="20"/>
          <w:szCs w:val="20"/>
        </w:rPr>
        <w:t>Glebe Park, Civic</w:t>
      </w:r>
    </w:p>
    <w:p w:rsidR="00CD77A8" w:rsidRDefault="00CD77A8">
      <w:pPr>
        <w:spacing w:line="56" w:lineRule="exact"/>
        <w:rPr>
          <w:sz w:val="20"/>
          <w:szCs w:val="20"/>
        </w:rPr>
      </w:pPr>
    </w:p>
    <w:p w:rsidR="00CD77A8" w:rsidRDefault="00A35CAA">
      <w:pPr>
        <w:rPr>
          <w:sz w:val="20"/>
          <w:szCs w:val="20"/>
        </w:rPr>
      </w:pPr>
      <w:r>
        <w:rPr>
          <w:rFonts w:ascii="Arial" w:eastAsia="Arial" w:hAnsi="Arial" w:cs="Arial"/>
          <w:color w:val="3A3A3A"/>
          <w:sz w:val="20"/>
          <w:szCs w:val="20"/>
        </w:rPr>
        <w:t>10am to 2pm</w:t>
      </w:r>
    </w:p>
    <w:p w:rsidR="00CD77A8" w:rsidRDefault="00CD77A8">
      <w:pPr>
        <w:spacing w:line="356" w:lineRule="exact"/>
        <w:rPr>
          <w:sz w:val="20"/>
          <w:szCs w:val="20"/>
        </w:rPr>
      </w:pPr>
    </w:p>
    <w:p w:rsidR="00CD77A8" w:rsidRDefault="00A35CAA">
      <w:pPr>
        <w:spacing w:line="295" w:lineRule="auto"/>
        <w:ind w:right="520"/>
        <w:rPr>
          <w:sz w:val="20"/>
          <w:szCs w:val="20"/>
        </w:rPr>
      </w:pPr>
      <w:r>
        <w:rPr>
          <w:rFonts w:ascii="Arial" w:eastAsia="Arial" w:hAnsi="Arial" w:cs="Arial"/>
          <w:color w:val="3A3A3A"/>
          <w:sz w:val="20"/>
          <w:szCs w:val="20"/>
        </w:rPr>
        <w:t>Reconciliation in the Park celebrates the ACT’s historic first Reconciliation Day public holiday to be held in Australia. Join this free community event in Glebe Park in the city which features headline folk inspired pop duo Busby Marou perfor</w:t>
      </w:r>
      <w:r>
        <w:rPr>
          <w:rFonts w:ascii="Arial" w:eastAsia="Arial" w:hAnsi="Arial" w:cs="Arial"/>
          <w:color w:val="3A3A3A"/>
          <w:sz w:val="20"/>
          <w:szCs w:val="20"/>
        </w:rPr>
        <w:t>ming live on stage.</w:t>
      </w:r>
    </w:p>
    <w:p w:rsidR="00CD77A8" w:rsidRDefault="00CD77A8">
      <w:pPr>
        <w:spacing w:line="14" w:lineRule="exact"/>
        <w:rPr>
          <w:sz w:val="20"/>
          <w:szCs w:val="20"/>
        </w:rPr>
      </w:pPr>
    </w:p>
    <w:p w:rsidR="00CD77A8" w:rsidRDefault="00A35CAA">
      <w:pPr>
        <w:spacing w:line="295" w:lineRule="auto"/>
        <w:ind w:right="360"/>
        <w:jc w:val="both"/>
        <w:rPr>
          <w:sz w:val="20"/>
          <w:szCs w:val="20"/>
        </w:rPr>
      </w:pPr>
      <w:r>
        <w:rPr>
          <w:rFonts w:ascii="Arial" w:eastAsia="Arial" w:hAnsi="Arial" w:cs="Arial"/>
          <w:color w:val="3A3A3A"/>
          <w:sz w:val="20"/>
          <w:szCs w:val="20"/>
        </w:rPr>
        <w:t xml:space="preserve">The ARIA award-nominated stars will be joined by an array of local Indigenous performers and dancers including the Wiradjuri Echoes. Also performing is Canberra’s own </w:t>
      </w:r>
      <w:r>
        <w:rPr>
          <w:rFonts w:ascii="Arial" w:eastAsia="Arial" w:hAnsi="Arial" w:cs="Arial"/>
          <w:i/>
          <w:iCs/>
          <w:color w:val="3A3A3A"/>
          <w:sz w:val="20"/>
          <w:szCs w:val="20"/>
        </w:rPr>
        <w:t>The Voice</w:t>
      </w:r>
      <w:r>
        <w:rPr>
          <w:rFonts w:ascii="Arial" w:eastAsia="Arial" w:hAnsi="Arial" w:cs="Arial"/>
          <w:color w:val="3A3A3A"/>
          <w:sz w:val="20"/>
          <w:szCs w:val="20"/>
        </w:rPr>
        <w:t xml:space="preserve"> finalist, teen sensation Lucy Sugerman, The Chesterfield Band, Johnny Huckle and Hardcover.</w:t>
      </w:r>
    </w:p>
    <w:p w:rsidR="00CD77A8" w:rsidRDefault="00CD77A8">
      <w:pPr>
        <w:spacing w:line="17" w:lineRule="exact"/>
        <w:rPr>
          <w:sz w:val="20"/>
          <w:szCs w:val="20"/>
        </w:rPr>
      </w:pPr>
    </w:p>
    <w:p w:rsidR="00CD77A8" w:rsidRDefault="00A35CAA">
      <w:pPr>
        <w:spacing w:line="293" w:lineRule="auto"/>
        <w:ind w:right="460"/>
        <w:rPr>
          <w:sz w:val="20"/>
          <w:szCs w:val="20"/>
        </w:rPr>
      </w:pPr>
      <w:r>
        <w:rPr>
          <w:rFonts w:ascii="Arial" w:eastAsia="Arial" w:hAnsi="Arial" w:cs="Arial"/>
          <w:color w:val="3A3A3A"/>
          <w:sz w:val="20"/>
          <w:szCs w:val="20"/>
        </w:rPr>
        <w:t xml:space="preserve">The Glebe Park event offers something for all ages. Among the activities are basket weaving, bush tucker talks, storytelling and children’s art workshops. In </w:t>
      </w:r>
      <w:r>
        <w:rPr>
          <w:rFonts w:ascii="Arial" w:eastAsia="Arial" w:hAnsi="Arial" w:cs="Arial"/>
          <w:color w:val="3A3A3A"/>
          <w:sz w:val="20"/>
          <w:szCs w:val="20"/>
        </w:rPr>
        <w:t>addition to the cultural activities the kids can join in there will be a petting zoo, jumping castle and face painting.</w:t>
      </w:r>
    </w:p>
    <w:p w:rsidR="00CD77A8" w:rsidRDefault="00CD77A8">
      <w:pPr>
        <w:spacing w:line="9" w:lineRule="exact"/>
        <w:rPr>
          <w:sz w:val="20"/>
          <w:szCs w:val="20"/>
        </w:rPr>
      </w:pPr>
    </w:p>
    <w:p w:rsidR="00CD77A8" w:rsidRDefault="00A35CAA">
      <w:pPr>
        <w:rPr>
          <w:sz w:val="20"/>
          <w:szCs w:val="20"/>
        </w:rPr>
      </w:pPr>
      <w:r>
        <w:rPr>
          <w:rFonts w:ascii="Arial" w:eastAsia="Arial" w:hAnsi="Arial" w:cs="Arial"/>
          <w:color w:val="3A3A3A"/>
          <w:sz w:val="20"/>
          <w:szCs w:val="20"/>
        </w:rPr>
        <w:t>Grab a bite to eat at the community barbecue or from the food trucks onsite.</w:t>
      </w:r>
    </w:p>
    <w:p w:rsidR="00CD77A8" w:rsidRDefault="00CD77A8">
      <w:pPr>
        <w:spacing w:line="68" w:lineRule="exact"/>
        <w:rPr>
          <w:sz w:val="20"/>
          <w:szCs w:val="20"/>
        </w:rPr>
      </w:pPr>
    </w:p>
    <w:p w:rsidR="00CD77A8" w:rsidRDefault="00A35CAA">
      <w:pPr>
        <w:spacing w:line="289" w:lineRule="auto"/>
        <w:ind w:right="360"/>
        <w:rPr>
          <w:sz w:val="20"/>
          <w:szCs w:val="20"/>
        </w:rPr>
      </w:pPr>
      <w:r>
        <w:rPr>
          <w:rFonts w:ascii="Arial" w:eastAsia="Arial" w:hAnsi="Arial" w:cs="Arial"/>
          <w:color w:val="3A3A3A"/>
          <w:sz w:val="20"/>
          <w:szCs w:val="20"/>
        </w:rPr>
        <w:t>You can also connect and chat with the many local communi</w:t>
      </w:r>
      <w:r>
        <w:rPr>
          <w:rFonts w:ascii="Arial" w:eastAsia="Arial" w:hAnsi="Arial" w:cs="Arial"/>
          <w:color w:val="3A3A3A"/>
          <w:sz w:val="20"/>
          <w:szCs w:val="20"/>
        </w:rPr>
        <w:t>ty organisations who will be exhibiting in Glebe Park on the day.</w:t>
      </w:r>
    </w:p>
    <w:p w:rsidR="00CD77A8" w:rsidRDefault="00CD77A8">
      <w:pPr>
        <w:spacing w:line="20" w:lineRule="exact"/>
        <w:rPr>
          <w:sz w:val="20"/>
          <w:szCs w:val="20"/>
        </w:rPr>
      </w:pPr>
    </w:p>
    <w:p w:rsidR="00CD77A8" w:rsidRDefault="00A35CAA">
      <w:pPr>
        <w:spacing w:line="289" w:lineRule="auto"/>
        <w:ind w:right="1200"/>
        <w:rPr>
          <w:sz w:val="20"/>
          <w:szCs w:val="20"/>
        </w:rPr>
      </w:pPr>
      <w:r>
        <w:rPr>
          <w:rFonts w:ascii="Arial" w:eastAsia="Arial" w:hAnsi="Arial" w:cs="Arial"/>
          <w:color w:val="3A3A3A"/>
          <w:sz w:val="20"/>
          <w:szCs w:val="20"/>
        </w:rPr>
        <w:t>Reconciliation Day is an opportunity for all Canberrans to learn about our shared histories, cultures and achievements and explore how we can contribute to achieving reconciliation in Austr</w:t>
      </w:r>
      <w:r>
        <w:rPr>
          <w:rFonts w:ascii="Arial" w:eastAsia="Arial" w:hAnsi="Arial" w:cs="Arial"/>
          <w:color w:val="3A3A3A"/>
          <w:sz w:val="20"/>
          <w:szCs w:val="20"/>
        </w:rPr>
        <w:t>alia.</w:t>
      </w:r>
    </w:p>
    <w:p w:rsidR="00CD77A8" w:rsidRDefault="00CD77A8">
      <w:pPr>
        <w:spacing w:line="22" w:lineRule="exact"/>
        <w:rPr>
          <w:sz w:val="20"/>
          <w:szCs w:val="20"/>
        </w:rPr>
      </w:pPr>
    </w:p>
    <w:p w:rsidR="00CD77A8" w:rsidRDefault="00A35CAA">
      <w:pPr>
        <w:spacing w:line="293" w:lineRule="auto"/>
        <w:ind w:right="100"/>
        <w:rPr>
          <w:sz w:val="20"/>
          <w:szCs w:val="20"/>
        </w:rPr>
      </w:pPr>
      <w:r>
        <w:rPr>
          <w:rFonts w:ascii="Arial" w:eastAsia="Arial" w:hAnsi="Arial" w:cs="Arial"/>
          <w:color w:val="3A3A3A"/>
          <w:sz w:val="20"/>
          <w:szCs w:val="20"/>
        </w:rPr>
        <w:t xml:space="preserve">The day’s activities reflect the National Reconciliation Week 2018 theme </w:t>
      </w:r>
      <w:r>
        <w:rPr>
          <w:rFonts w:ascii="Arial" w:eastAsia="Arial" w:hAnsi="Arial" w:cs="Arial"/>
          <w:i/>
          <w:iCs/>
          <w:color w:val="3A3A3A"/>
          <w:sz w:val="20"/>
          <w:szCs w:val="20"/>
        </w:rPr>
        <w:t>Don’t make history a mystery</w:t>
      </w:r>
      <w:r>
        <w:rPr>
          <w:rFonts w:ascii="Arial" w:eastAsia="Arial" w:hAnsi="Arial" w:cs="Arial"/>
          <w:color w:val="3A3A3A"/>
          <w:sz w:val="20"/>
          <w:szCs w:val="20"/>
        </w:rPr>
        <w:t xml:space="preserve"> which invites Australians to Learn, Share, and Grow – by exploring our past, learning more about Aboriginal and Torres Strait Islander histories an</w:t>
      </w:r>
      <w:r>
        <w:rPr>
          <w:rFonts w:ascii="Arial" w:eastAsia="Arial" w:hAnsi="Arial" w:cs="Arial"/>
          <w:color w:val="3A3A3A"/>
          <w:sz w:val="20"/>
          <w:szCs w:val="20"/>
        </w:rPr>
        <w:t>d cultures, and developing a deeper understanding of our national story.</w:t>
      </w:r>
    </w:p>
    <w:p w:rsidR="00CD77A8" w:rsidRDefault="00CD77A8">
      <w:pPr>
        <w:spacing w:line="17" w:lineRule="exact"/>
        <w:rPr>
          <w:sz w:val="20"/>
          <w:szCs w:val="20"/>
        </w:rPr>
      </w:pPr>
    </w:p>
    <w:p w:rsidR="00CD77A8" w:rsidRDefault="00A35CAA">
      <w:pPr>
        <w:ind w:right="80"/>
        <w:jc w:val="center"/>
        <w:rPr>
          <w:sz w:val="20"/>
          <w:szCs w:val="20"/>
        </w:rPr>
      </w:pPr>
      <w:r>
        <w:rPr>
          <w:rFonts w:ascii="Agency FB" w:eastAsia="Agency FB" w:hAnsi="Agency FB" w:cs="Agency FB"/>
          <w:b/>
          <w:bCs/>
          <w:color w:val="333333"/>
          <w:sz w:val="31"/>
          <w:szCs w:val="31"/>
        </w:rPr>
        <w:t>Program performers at a glance</w:t>
      </w:r>
    </w:p>
    <w:p w:rsidR="00CD77A8" w:rsidRDefault="00CD77A8">
      <w:pPr>
        <w:spacing w:line="92" w:lineRule="exact"/>
        <w:rPr>
          <w:sz w:val="20"/>
          <w:szCs w:val="20"/>
        </w:rPr>
      </w:pPr>
    </w:p>
    <w:p w:rsidR="00CD77A8" w:rsidRDefault="00A35CAA">
      <w:pPr>
        <w:ind w:right="80"/>
        <w:jc w:val="center"/>
        <w:rPr>
          <w:sz w:val="20"/>
          <w:szCs w:val="20"/>
        </w:rPr>
      </w:pPr>
      <w:r>
        <w:rPr>
          <w:rFonts w:ascii="Cambria" w:eastAsia="Cambria" w:hAnsi="Cambria" w:cs="Cambria"/>
          <w:sz w:val="28"/>
          <w:szCs w:val="28"/>
        </w:rPr>
        <w:t>Main stage</w:t>
      </w:r>
    </w:p>
    <w:p w:rsidR="00CD77A8" w:rsidRDefault="00CD77A8">
      <w:pPr>
        <w:spacing w:line="77"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10am Welcome to country</w:t>
      </w:r>
    </w:p>
    <w:p w:rsidR="00CD77A8" w:rsidRDefault="00CD77A8">
      <w:pPr>
        <w:spacing w:line="56"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11am Griffyn Ensemble</w:t>
      </w:r>
    </w:p>
    <w:p w:rsidR="00CD77A8" w:rsidRDefault="00CD77A8">
      <w:pPr>
        <w:spacing w:line="58"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11:30am Michael Weir</w:t>
      </w:r>
    </w:p>
    <w:p w:rsidR="00CD77A8" w:rsidRDefault="00CD77A8">
      <w:pPr>
        <w:spacing w:line="58"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12pm Busby Marou</w:t>
      </w:r>
    </w:p>
    <w:p w:rsidR="00CD77A8" w:rsidRDefault="00CD77A8">
      <w:pPr>
        <w:spacing w:line="58"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1pm Wiradjuri Echoes</w:t>
      </w:r>
    </w:p>
    <w:p w:rsidR="00CD77A8" w:rsidRDefault="00CD77A8">
      <w:pPr>
        <w:spacing w:line="60" w:lineRule="exact"/>
        <w:rPr>
          <w:sz w:val="20"/>
          <w:szCs w:val="20"/>
        </w:rPr>
      </w:pPr>
    </w:p>
    <w:p w:rsidR="00CD77A8" w:rsidRDefault="00A35CAA">
      <w:pPr>
        <w:ind w:right="80"/>
        <w:jc w:val="center"/>
        <w:rPr>
          <w:sz w:val="20"/>
          <w:szCs w:val="20"/>
        </w:rPr>
      </w:pPr>
      <w:r>
        <w:rPr>
          <w:rFonts w:ascii="Cambria" w:eastAsia="Cambria" w:hAnsi="Cambria" w:cs="Cambria"/>
          <w:sz w:val="28"/>
          <w:szCs w:val="28"/>
        </w:rPr>
        <w:t xml:space="preserve">Rotunda Stage pop up </w:t>
      </w:r>
      <w:r>
        <w:rPr>
          <w:rFonts w:ascii="Cambria" w:eastAsia="Cambria" w:hAnsi="Cambria" w:cs="Cambria"/>
          <w:sz w:val="28"/>
          <w:szCs w:val="28"/>
        </w:rPr>
        <w:t>performers</w:t>
      </w:r>
    </w:p>
    <w:p w:rsidR="00CD77A8" w:rsidRDefault="00CD77A8">
      <w:pPr>
        <w:spacing w:line="77"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10am Dale Huddlestone</w:t>
      </w:r>
    </w:p>
    <w:p w:rsidR="00CD77A8" w:rsidRDefault="00CD77A8">
      <w:pPr>
        <w:spacing w:line="59"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11am Johnny Huckle</w:t>
      </w:r>
    </w:p>
    <w:p w:rsidR="00CD77A8" w:rsidRDefault="00CD77A8">
      <w:pPr>
        <w:spacing w:line="58"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1pm Lucy Sugerman</w:t>
      </w:r>
    </w:p>
    <w:p w:rsidR="00CD77A8" w:rsidRDefault="00CD77A8">
      <w:pPr>
        <w:spacing w:line="63" w:lineRule="exact"/>
        <w:rPr>
          <w:sz w:val="20"/>
          <w:szCs w:val="20"/>
        </w:rPr>
      </w:pPr>
    </w:p>
    <w:p w:rsidR="00CD77A8" w:rsidRDefault="00A35CAA">
      <w:pPr>
        <w:ind w:right="80"/>
        <w:jc w:val="center"/>
        <w:rPr>
          <w:sz w:val="20"/>
          <w:szCs w:val="20"/>
        </w:rPr>
      </w:pPr>
      <w:r>
        <w:rPr>
          <w:rFonts w:ascii="Cambria" w:eastAsia="Cambria" w:hAnsi="Cambria" w:cs="Cambria"/>
          <w:sz w:val="28"/>
          <w:szCs w:val="28"/>
        </w:rPr>
        <w:t>Main entrance pop up performers</w:t>
      </w:r>
    </w:p>
    <w:p w:rsidR="00CD77A8" w:rsidRDefault="00CD77A8">
      <w:pPr>
        <w:spacing w:line="77"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10am Dominic Lavers</w:t>
      </w:r>
    </w:p>
    <w:p w:rsidR="00CD77A8" w:rsidRDefault="00CD77A8">
      <w:pPr>
        <w:spacing w:line="56"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11am The Chesterfield Band</w:t>
      </w:r>
    </w:p>
    <w:p w:rsidR="00CD77A8" w:rsidRDefault="00CD77A8">
      <w:pPr>
        <w:spacing w:line="58"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1pm Hardcover</w:t>
      </w:r>
    </w:p>
    <w:p w:rsidR="00CD77A8" w:rsidRDefault="00CD77A8">
      <w:pPr>
        <w:spacing w:line="65" w:lineRule="exact"/>
        <w:rPr>
          <w:sz w:val="20"/>
          <w:szCs w:val="20"/>
        </w:rPr>
      </w:pPr>
    </w:p>
    <w:p w:rsidR="00CD77A8" w:rsidRDefault="00A35CAA">
      <w:pPr>
        <w:ind w:right="80"/>
        <w:jc w:val="center"/>
        <w:rPr>
          <w:sz w:val="20"/>
          <w:szCs w:val="20"/>
        </w:rPr>
      </w:pPr>
      <w:r>
        <w:rPr>
          <w:rFonts w:ascii="Agency FB" w:eastAsia="Agency FB" w:hAnsi="Agency FB" w:cs="Agency FB"/>
          <w:b/>
          <w:bCs/>
          <w:color w:val="333333"/>
          <w:sz w:val="31"/>
          <w:szCs w:val="31"/>
        </w:rPr>
        <w:t>Getting there</w:t>
      </w:r>
    </w:p>
    <w:p w:rsidR="00CD77A8" w:rsidRDefault="00CD77A8">
      <w:pPr>
        <w:spacing w:line="95" w:lineRule="exact"/>
        <w:rPr>
          <w:sz w:val="20"/>
          <w:szCs w:val="20"/>
        </w:rPr>
      </w:pPr>
    </w:p>
    <w:p w:rsidR="00CD77A8" w:rsidRDefault="00A35CAA">
      <w:pPr>
        <w:spacing w:line="289" w:lineRule="auto"/>
        <w:ind w:right="460"/>
        <w:rPr>
          <w:sz w:val="20"/>
          <w:szCs w:val="20"/>
        </w:rPr>
      </w:pPr>
      <w:r>
        <w:rPr>
          <w:rFonts w:ascii="Arial" w:eastAsia="Arial" w:hAnsi="Arial" w:cs="Arial"/>
          <w:color w:val="3A3A3A"/>
          <w:sz w:val="20"/>
          <w:szCs w:val="20"/>
        </w:rPr>
        <w:t>Transport Canberra will be running on a public holiday schedule to get</w:t>
      </w:r>
      <w:r>
        <w:rPr>
          <w:rFonts w:ascii="Arial" w:eastAsia="Arial" w:hAnsi="Arial" w:cs="Arial"/>
          <w:color w:val="3A3A3A"/>
          <w:sz w:val="20"/>
          <w:szCs w:val="20"/>
        </w:rPr>
        <w:t xml:space="preserve"> you to and from the city, with concession card holders able to travel free on the public holiday.</w:t>
      </w:r>
    </w:p>
    <w:p w:rsidR="00CD77A8" w:rsidRDefault="00CD77A8">
      <w:pPr>
        <w:spacing w:line="12" w:lineRule="exact"/>
        <w:rPr>
          <w:sz w:val="20"/>
          <w:szCs w:val="20"/>
        </w:rPr>
      </w:pPr>
    </w:p>
    <w:p w:rsidR="00CD77A8" w:rsidRDefault="00A35CAA">
      <w:pPr>
        <w:rPr>
          <w:sz w:val="20"/>
          <w:szCs w:val="20"/>
        </w:rPr>
      </w:pPr>
      <w:r>
        <w:rPr>
          <w:rFonts w:ascii="Arial" w:eastAsia="Arial" w:hAnsi="Arial" w:cs="Arial"/>
          <w:color w:val="3A3A3A"/>
          <w:sz w:val="20"/>
          <w:szCs w:val="20"/>
        </w:rPr>
        <w:t>The free City Loop service will be operating, stopping at the Akuna Street (City Walk) stop.</w:t>
      </w:r>
    </w:p>
    <w:p w:rsidR="00CD77A8" w:rsidRDefault="00CD77A8">
      <w:pPr>
        <w:spacing w:line="68" w:lineRule="exact"/>
        <w:rPr>
          <w:sz w:val="20"/>
          <w:szCs w:val="20"/>
        </w:rPr>
      </w:pPr>
    </w:p>
    <w:p w:rsidR="00CD77A8" w:rsidRDefault="00A35CAA">
      <w:pPr>
        <w:spacing w:line="287" w:lineRule="auto"/>
        <w:ind w:right="120"/>
        <w:rPr>
          <w:sz w:val="20"/>
          <w:szCs w:val="20"/>
        </w:rPr>
      </w:pPr>
      <w:r>
        <w:rPr>
          <w:rFonts w:ascii="Arial" w:eastAsia="Arial" w:hAnsi="Arial" w:cs="Arial"/>
          <w:color w:val="3A3A3A"/>
          <w:sz w:val="20"/>
          <w:szCs w:val="20"/>
        </w:rPr>
        <w:t>The Aboriginal and Torres Strait Islander Community Bus servic</w:t>
      </w:r>
      <w:r>
        <w:rPr>
          <w:rFonts w:ascii="Arial" w:eastAsia="Arial" w:hAnsi="Arial" w:cs="Arial"/>
          <w:color w:val="3A3A3A"/>
          <w:sz w:val="20"/>
          <w:szCs w:val="20"/>
        </w:rPr>
        <w:t>e will be operating a free shuttle service from select locations in Queanbeyan between 9:30am and 2:30pm.</w:t>
      </w:r>
    </w:p>
    <w:p w:rsidR="00CD77A8" w:rsidRDefault="00CD77A8">
      <w:pPr>
        <w:spacing w:line="24" w:lineRule="exact"/>
        <w:rPr>
          <w:sz w:val="20"/>
          <w:szCs w:val="20"/>
        </w:rPr>
      </w:pPr>
    </w:p>
    <w:p w:rsidR="00CD77A8" w:rsidRDefault="00A35CAA">
      <w:pPr>
        <w:spacing w:line="289" w:lineRule="auto"/>
        <w:ind w:right="660"/>
        <w:rPr>
          <w:sz w:val="20"/>
          <w:szCs w:val="20"/>
        </w:rPr>
      </w:pPr>
      <w:r>
        <w:rPr>
          <w:rFonts w:ascii="Arial" w:eastAsia="Arial" w:hAnsi="Arial" w:cs="Arial"/>
          <w:color w:val="3A3A3A"/>
          <w:sz w:val="20"/>
          <w:szCs w:val="20"/>
        </w:rPr>
        <w:t>Parking options include Canberra Centre, Civic Pool and city centre precinct car parks as well as the National Convention Centre.</w:t>
      </w:r>
    </w:p>
    <w:p w:rsidR="00CD77A8" w:rsidRDefault="00CD77A8">
      <w:pPr>
        <w:spacing w:line="19" w:lineRule="exact"/>
        <w:rPr>
          <w:sz w:val="20"/>
          <w:szCs w:val="20"/>
        </w:rPr>
      </w:pPr>
    </w:p>
    <w:p w:rsidR="00CD77A8" w:rsidRDefault="00A35CAA">
      <w:pPr>
        <w:ind w:right="80"/>
        <w:jc w:val="center"/>
        <w:rPr>
          <w:sz w:val="20"/>
          <w:szCs w:val="20"/>
        </w:rPr>
      </w:pPr>
      <w:r>
        <w:rPr>
          <w:rFonts w:ascii="Agency FB" w:eastAsia="Agency FB" w:hAnsi="Agency FB" w:cs="Agency FB"/>
          <w:b/>
          <w:bCs/>
          <w:color w:val="333333"/>
          <w:sz w:val="31"/>
          <w:szCs w:val="31"/>
        </w:rPr>
        <w:t>Share your Reconci</w:t>
      </w:r>
      <w:r>
        <w:rPr>
          <w:rFonts w:ascii="Agency FB" w:eastAsia="Agency FB" w:hAnsi="Agency FB" w:cs="Agency FB"/>
          <w:b/>
          <w:bCs/>
          <w:color w:val="333333"/>
          <w:sz w:val="31"/>
          <w:szCs w:val="31"/>
        </w:rPr>
        <w:t>liation Day</w:t>
      </w:r>
    </w:p>
    <w:p w:rsidR="00CD77A8" w:rsidRDefault="00CD77A8">
      <w:pPr>
        <w:spacing w:line="85" w:lineRule="exact"/>
        <w:rPr>
          <w:sz w:val="20"/>
          <w:szCs w:val="20"/>
        </w:rPr>
      </w:pPr>
    </w:p>
    <w:p w:rsidR="00CD77A8" w:rsidRDefault="00A35CAA">
      <w:pPr>
        <w:ind w:right="80"/>
        <w:jc w:val="center"/>
        <w:rPr>
          <w:sz w:val="20"/>
          <w:szCs w:val="20"/>
        </w:rPr>
      </w:pPr>
      <w:r>
        <w:rPr>
          <w:rFonts w:ascii="Arial" w:eastAsia="Arial" w:hAnsi="Arial" w:cs="Arial"/>
          <w:color w:val="3A3A3A"/>
          <w:sz w:val="20"/>
          <w:szCs w:val="20"/>
        </w:rPr>
        <w:t>Use #NRW2018 when sharing your day on social media.</w:t>
      </w:r>
    </w:p>
    <w:p w:rsidR="00CD77A8" w:rsidRDefault="00CD77A8">
      <w:pPr>
        <w:spacing w:line="58" w:lineRule="exact"/>
        <w:rPr>
          <w:sz w:val="20"/>
          <w:szCs w:val="20"/>
        </w:rPr>
      </w:pPr>
    </w:p>
    <w:p w:rsidR="00CD77A8" w:rsidRDefault="00A35CAA">
      <w:pPr>
        <w:ind w:right="80"/>
        <w:jc w:val="center"/>
        <w:rPr>
          <w:sz w:val="20"/>
          <w:szCs w:val="20"/>
        </w:rPr>
      </w:pPr>
      <w:r>
        <w:rPr>
          <w:rFonts w:ascii="Arial" w:eastAsia="Arial" w:hAnsi="Arial" w:cs="Arial"/>
          <w:color w:val="0066FF"/>
          <w:sz w:val="20"/>
          <w:szCs w:val="20"/>
          <w:u w:val="single"/>
        </w:rPr>
        <w:t>Learn more about National Reconciliation week.</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-33655</wp:posOffset>
                </wp:positionH>
                <wp:positionV relativeFrom="paragraph">
                  <wp:posOffset>222885</wp:posOffset>
                </wp:positionV>
                <wp:extent cx="6642735" cy="29083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1" o:spid="_x0000_s1056" style="position:absolute;margin-left:-2.6499pt;margin-top:17.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12"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12</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32" o:spid="_x0000_s105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354" w:lineRule="exact"/>
        <w:rPr>
          <w:sz w:val="20"/>
          <w:szCs w:val="20"/>
        </w:rPr>
      </w:pPr>
    </w:p>
    <w:p w:rsidR="00CD77A8" w:rsidRDefault="00A35CAA">
      <w:pPr>
        <w:spacing w:line="296" w:lineRule="auto"/>
        <w:ind w:left="80" w:right="40"/>
        <w:rPr>
          <w:sz w:val="20"/>
          <w:szCs w:val="20"/>
        </w:rPr>
      </w:pPr>
      <w:r>
        <w:rPr>
          <w:rFonts w:ascii="Franklin Gothic Book" w:eastAsia="Franklin Gothic Book" w:hAnsi="Franklin Gothic Book" w:cs="Franklin Gothic Book"/>
          <w:sz w:val="24"/>
          <w:szCs w:val="24"/>
        </w:rPr>
        <w:t>Last year</w:t>
      </w:r>
      <w:r>
        <w:rPr>
          <w:rFonts w:ascii="Franklin Gothic Book" w:eastAsia="Franklin Gothic Book" w:hAnsi="Franklin Gothic Book" w:cs="Franklin Gothic Book"/>
          <w:sz w:val="24"/>
          <w:szCs w:val="24"/>
        </w:rPr>
        <w:t xml:space="preserve"> our Directorate supplied us with a Reconciliation Week chatterbox, which was used in some classrooms. On the chatterbox is information about Reconciliation week. We are placing this in the newsletter for families to access and use.</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-33655</wp:posOffset>
                </wp:positionH>
                <wp:positionV relativeFrom="paragraph">
                  <wp:posOffset>9070975</wp:posOffset>
                </wp:positionV>
                <wp:extent cx="6642735" cy="29083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3" o:spid="_x0000_s1058" style="position:absolute;margin-left:-2.6499pt;margin-top:714.2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3600" behindDoc="1" locked="0" layoutInCell="0" allowOverlap="1">
            <wp:simplePos x="0" y="0"/>
            <wp:positionH relativeFrom="column">
              <wp:posOffset>-13970</wp:posOffset>
            </wp:positionH>
            <wp:positionV relativeFrom="paragraph">
              <wp:posOffset>229870</wp:posOffset>
            </wp:positionV>
            <wp:extent cx="6654800" cy="74415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blip>
                    <a:srcRect/>
                    <a:stretch>
                      <a:fillRect/>
                    </a:stretch>
                  </pic:blipFill>
                  <pic:spPr bwMode="auto">
                    <a:xfrm>
                      <a:off x="0" y="0"/>
                      <a:ext cx="6654800" cy="7441565"/>
                    </a:xfrm>
                    <a:prstGeom prst="rect">
                      <a:avLst/>
                    </a:prstGeom>
                    <a:noFill/>
                  </pic:spPr>
                </pic:pic>
              </a:graphicData>
            </a:graphic>
          </wp:anchor>
        </w:drawing>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46"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D77A8" w:rsidRDefault="00CD77A8">
      <w:pPr>
        <w:sectPr w:rsidR="00CD77A8">
          <w:type w:val="continuous"/>
          <w:pgSz w:w="11900" w:h="16838"/>
          <w:pgMar w:top="224" w:right="806" w:bottom="0" w:left="780" w:header="0" w:footer="0" w:gutter="0"/>
          <w:cols w:space="720" w:equalWidth="0">
            <w:col w:w="10320"/>
          </w:cols>
        </w:sectPr>
      </w:pPr>
    </w:p>
    <w:p w:rsidR="00CD77A8" w:rsidRDefault="00A35CAA">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13</w:t>
      </w:r>
    </w:p>
    <w:p w:rsidR="00CD77A8" w:rsidRDefault="00A35CAA">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35" o:spid="_x0000_s1060"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5648" behindDoc="1" locked="0" layoutInCell="0" allowOverlap="1">
            <wp:simplePos x="0" y="0"/>
            <wp:positionH relativeFrom="column">
              <wp:posOffset>-31750</wp:posOffset>
            </wp:positionH>
            <wp:positionV relativeFrom="paragraph">
              <wp:posOffset>63500</wp:posOffset>
            </wp:positionV>
            <wp:extent cx="6840855" cy="74485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blip>
                    <a:srcRect/>
                    <a:stretch>
                      <a:fillRect/>
                    </a:stretch>
                  </pic:blipFill>
                  <pic:spPr bwMode="auto">
                    <a:xfrm>
                      <a:off x="0" y="0"/>
                      <a:ext cx="6840855" cy="7448550"/>
                    </a:xfrm>
                    <a:prstGeom prst="rect">
                      <a:avLst/>
                    </a:prstGeom>
                    <a:noFill/>
                  </pic:spPr>
                </pic:pic>
              </a:graphicData>
            </a:graphic>
          </wp:anchor>
        </w:drawing>
      </w:r>
    </w:p>
    <w:p w:rsidR="00CD77A8" w:rsidRDefault="00CD77A8">
      <w:pPr>
        <w:sectPr w:rsidR="00CD77A8">
          <w:pgSz w:w="11900" w:h="16838"/>
          <w:pgMar w:top="224" w:right="806" w:bottom="0" w:left="780" w:header="0" w:footer="0" w:gutter="0"/>
          <w:cols w:space="720" w:equalWidth="0">
            <w:col w:w="10320"/>
          </w:cols>
        </w:sect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200" w:lineRule="exact"/>
        <w:rPr>
          <w:sz w:val="20"/>
          <w:szCs w:val="20"/>
        </w:rPr>
      </w:pPr>
    </w:p>
    <w:p w:rsidR="00CD77A8" w:rsidRDefault="00CD77A8">
      <w:pPr>
        <w:spacing w:line="307" w:lineRule="exact"/>
        <w:rPr>
          <w:sz w:val="20"/>
          <w:szCs w:val="20"/>
        </w:rPr>
      </w:pPr>
    </w:p>
    <w:p w:rsidR="00CD77A8" w:rsidRDefault="00A35CA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CD77A8">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BE"/>
    <w:multiLevelType w:val="hybridMultilevel"/>
    <w:tmpl w:val="89AC2B5C"/>
    <w:lvl w:ilvl="0" w:tplc="E81E6328">
      <w:start w:val="1"/>
      <w:numFmt w:val="bullet"/>
      <w:lvlText w:val=""/>
      <w:lvlJc w:val="left"/>
    </w:lvl>
    <w:lvl w:ilvl="1" w:tplc="86D634DC">
      <w:numFmt w:val="decimal"/>
      <w:lvlText w:val=""/>
      <w:lvlJc w:val="left"/>
    </w:lvl>
    <w:lvl w:ilvl="2" w:tplc="32B2630A">
      <w:numFmt w:val="decimal"/>
      <w:lvlText w:val=""/>
      <w:lvlJc w:val="left"/>
    </w:lvl>
    <w:lvl w:ilvl="3" w:tplc="EAD8DD7A">
      <w:numFmt w:val="decimal"/>
      <w:lvlText w:val=""/>
      <w:lvlJc w:val="left"/>
    </w:lvl>
    <w:lvl w:ilvl="4" w:tplc="2F5E9A0E">
      <w:numFmt w:val="decimal"/>
      <w:lvlText w:val=""/>
      <w:lvlJc w:val="left"/>
    </w:lvl>
    <w:lvl w:ilvl="5" w:tplc="AE50E33A">
      <w:numFmt w:val="decimal"/>
      <w:lvlText w:val=""/>
      <w:lvlJc w:val="left"/>
    </w:lvl>
    <w:lvl w:ilvl="6" w:tplc="E7704F5E">
      <w:numFmt w:val="decimal"/>
      <w:lvlText w:val=""/>
      <w:lvlJc w:val="left"/>
    </w:lvl>
    <w:lvl w:ilvl="7" w:tplc="4948D650">
      <w:numFmt w:val="decimal"/>
      <w:lvlText w:val=""/>
      <w:lvlJc w:val="left"/>
    </w:lvl>
    <w:lvl w:ilvl="8" w:tplc="51A8128E">
      <w:numFmt w:val="decimal"/>
      <w:lvlText w:val=""/>
      <w:lvlJc w:val="left"/>
    </w:lvl>
  </w:abstractNum>
  <w:abstractNum w:abstractNumId="1">
    <w:nsid w:val="00006784"/>
    <w:multiLevelType w:val="hybridMultilevel"/>
    <w:tmpl w:val="0F6CED8E"/>
    <w:lvl w:ilvl="0" w:tplc="F880F80C">
      <w:start w:val="1"/>
      <w:numFmt w:val="bullet"/>
      <w:lvlText w:val=""/>
      <w:lvlJc w:val="left"/>
    </w:lvl>
    <w:lvl w:ilvl="1" w:tplc="672ECD8E">
      <w:numFmt w:val="decimal"/>
      <w:lvlText w:val=""/>
      <w:lvlJc w:val="left"/>
    </w:lvl>
    <w:lvl w:ilvl="2" w:tplc="7B087D52">
      <w:numFmt w:val="decimal"/>
      <w:lvlText w:val=""/>
      <w:lvlJc w:val="left"/>
    </w:lvl>
    <w:lvl w:ilvl="3" w:tplc="3D228B70">
      <w:numFmt w:val="decimal"/>
      <w:lvlText w:val=""/>
      <w:lvlJc w:val="left"/>
    </w:lvl>
    <w:lvl w:ilvl="4" w:tplc="AE2C71AA">
      <w:numFmt w:val="decimal"/>
      <w:lvlText w:val=""/>
      <w:lvlJc w:val="left"/>
    </w:lvl>
    <w:lvl w:ilvl="5" w:tplc="F1502976">
      <w:numFmt w:val="decimal"/>
      <w:lvlText w:val=""/>
      <w:lvlJc w:val="left"/>
    </w:lvl>
    <w:lvl w:ilvl="6" w:tplc="DFF2FBE2">
      <w:numFmt w:val="decimal"/>
      <w:lvlText w:val=""/>
      <w:lvlJc w:val="left"/>
    </w:lvl>
    <w:lvl w:ilvl="7" w:tplc="B8E244AC">
      <w:numFmt w:val="decimal"/>
      <w:lvlText w:val=""/>
      <w:lvlJc w:val="left"/>
    </w:lvl>
    <w:lvl w:ilvl="8" w:tplc="D38670D0">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7A8"/>
    <w:rsid w:val="00A35CAA"/>
    <w:rsid w:val="00CD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2247</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2018-05-23T03:44:00Z</dcterms:created>
  <dcterms:modified xsi:type="dcterms:W3CDTF">2018-05-23T03:44:00Z</dcterms:modified>
</cp:coreProperties>
</file>