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8B" w:rsidRDefault="0005665C">
      <w:pPr>
        <w:ind w:left="3705"/>
        <w:rPr>
          <w:sz w:val="20"/>
          <w:szCs w:val="20"/>
        </w:rPr>
      </w:pPr>
      <w:r>
        <w:rPr>
          <w:rFonts w:ascii="Franklin Gothic Book" w:eastAsia="Franklin Gothic Book" w:hAnsi="Franklin Gothic Book" w:cs="Franklin Gothic Book"/>
          <w:b/>
          <w:bCs/>
          <w:i/>
          <w:iCs/>
          <w:noProof/>
          <w:color w:val="004DC0"/>
          <w:sz w:val="72"/>
          <w:szCs w:val="72"/>
        </w:rPr>
        <w:drawing>
          <wp:anchor distT="0" distB="0" distL="114300" distR="114300" simplePos="0" relativeHeight="251644416" behindDoc="1" locked="0" layoutInCell="0" allowOverlap="1">
            <wp:simplePos x="0" y="0"/>
            <wp:positionH relativeFrom="page">
              <wp:posOffset>358140</wp:posOffset>
            </wp:positionH>
            <wp:positionV relativeFrom="page">
              <wp:posOffset>260350</wp:posOffset>
            </wp:positionV>
            <wp:extent cx="6839585" cy="1617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839585" cy="1617980"/>
                    </a:xfrm>
                    <a:prstGeom prst="rect">
                      <a:avLst/>
                    </a:prstGeom>
                    <a:noFill/>
                  </pic:spPr>
                </pic:pic>
              </a:graphicData>
            </a:graphic>
          </wp:anchor>
        </w:drawing>
      </w:r>
      <w:r>
        <w:rPr>
          <w:rFonts w:ascii="Franklin Gothic Book" w:eastAsia="Franklin Gothic Book" w:hAnsi="Franklin Gothic Book" w:cs="Franklin Gothic Book"/>
          <w:b/>
          <w:bCs/>
          <w:i/>
          <w:iCs/>
          <w:color w:val="004DC0"/>
          <w:sz w:val="72"/>
          <w:szCs w:val="72"/>
        </w:rPr>
        <w:t>What’s On</w:t>
      </w:r>
    </w:p>
    <w:p w:rsidR="0083458B" w:rsidRDefault="0005665C">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107950</wp:posOffset>
            </wp:positionH>
            <wp:positionV relativeFrom="paragraph">
              <wp:posOffset>34290</wp:posOffset>
            </wp:positionV>
            <wp:extent cx="686435" cy="449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86435" cy="449580"/>
                    </a:xfrm>
                    <a:prstGeom prst="rect">
                      <a:avLst/>
                    </a:prstGeom>
                    <a:noFill/>
                  </pic:spPr>
                </pic:pic>
              </a:graphicData>
            </a:graphic>
          </wp:anchor>
        </w:drawing>
      </w:r>
    </w:p>
    <w:p w:rsidR="0083458B" w:rsidRDefault="0083458B">
      <w:pPr>
        <w:spacing w:line="125" w:lineRule="exact"/>
        <w:rPr>
          <w:sz w:val="24"/>
          <w:szCs w:val="24"/>
        </w:rPr>
      </w:pPr>
    </w:p>
    <w:p w:rsidR="0083458B" w:rsidRDefault="0005665C">
      <w:pPr>
        <w:ind w:right="435"/>
        <w:jc w:val="center"/>
        <w:rPr>
          <w:sz w:val="20"/>
          <w:szCs w:val="20"/>
        </w:rPr>
      </w:pPr>
      <w:r>
        <w:rPr>
          <w:rFonts w:ascii="Franklin Gothic Book" w:eastAsia="Franklin Gothic Book" w:hAnsi="Franklin Gothic Book" w:cs="Franklin Gothic Book"/>
          <w:b/>
          <w:bCs/>
          <w:sz w:val="24"/>
          <w:szCs w:val="24"/>
        </w:rPr>
        <w:t>8 March 2018</w:t>
      </w:r>
    </w:p>
    <w:p w:rsidR="0083458B" w:rsidRDefault="0083458B">
      <w:pPr>
        <w:spacing w:line="52" w:lineRule="exact"/>
        <w:rPr>
          <w:sz w:val="24"/>
          <w:szCs w:val="24"/>
        </w:rPr>
      </w:pPr>
    </w:p>
    <w:p w:rsidR="0083458B" w:rsidRDefault="0005665C">
      <w:pPr>
        <w:ind w:right="435"/>
        <w:jc w:val="center"/>
        <w:rPr>
          <w:sz w:val="20"/>
          <w:szCs w:val="20"/>
        </w:rPr>
      </w:pPr>
      <w:r>
        <w:rPr>
          <w:rFonts w:ascii="Franklin Gothic Book" w:eastAsia="Franklin Gothic Book" w:hAnsi="Franklin Gothic Book" w:cs="Franklin Gothic Book"/>
          <w:b/>
          <w:bCs/>
          <w:sz w:val="24"/>
          <w:szCs w:val="24"/>
        </w:rPr>
        <w:t>Week 5, Term 1</w:t>
      </w:r>
    </w:p>
    <w:p w:rsidR="0083458B" w:rsidRDefault="0005665C">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-100965</wp:posOffset>
            </wp:positionH>
            <wp:positionV relativeFrom="paragraph">
              <wp:posOffset>78740</wp:posOffset>
            </wp:positionV>
            <wp:extent cx="6876415" cy="8806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6876415" cy="8806815"/>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column">
              <wp:posOffset>-100965</wp:posOffset>
            </wp:positionH>
            <wp:positionV relativeFrom="paragraph">
              <wp:posOffset>78740</wp:posOffset>
            </wp:positionV>
            <wp:extent cx="6876415" cy="8806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876415" cy="8806815"/>
                    </a:xfrm>
                    <a:prstGeom prst="rect">
                      <a:avLst/>
                    </a:prstGeom>
                    <a:noFill/>
                  </pic:spPr>
                </pic:pic>
              </a:graphicData>
            </a:graphic>
          </wp:anchor>
        </w:drawing>
      </w:r>
    </w:p>
    <w:p w:rsidR="0083458B" w:rsidRDefault="0083458B">
      <w:pPr>
        <w:sectPr w:rsidR="0083458B">
          <w:pgSz w:w="11900" w:h="16838"/>
          <w:pgMar w:top="1074" w:right="646" w:bottom="0" w:left="655" w:header="0" w:footer="0" w:gutter="0"/>
          <w:cols w:space="720" w:equalWidth="0">
            <w:col w:w="10605"/>
          </w:cols>
        </w:sect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23" w:lineRule="exact"/>
        <w:rPr>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080"/>
        <w:gridCol w:w="1060"/>
        <w:gridCol w:w="1540"/>
      </w:tblGrid>
      <w:tr w:rsidR="0083458B">
        <w:trPr>
          <w:trHeight w:val="249"/>
        </w:trPr>
        <w:tc>
          <w:tcPr>
            <w:tcW w:w="1080" w:type="dxa"/>
            <w:tcBorders>
              <w:bottom w:val="single" w:sz="8" w:space="0" w:color="0066FF"/>
            </w:tcBorders>
            <w:vAlign w:val="bottom"/>
          </w:tcPr>
          <w:p w:rsidR="0083458B" w:rsidRDefault="0005665C">
            <w:pPr>
              <w:rPr>
                <w:sz w:val="20"/>
                <w:szCs w:val="20"/>
              </w:rPr>
            </w:pPr>
            <w:r>
              <w:rPr>
                <w:rFonts w:ascii="Franklin Gothic Book" w:eastAsia="Franklin Gothic Book" w:hAnsi="Franklin Gothic Book" w:cs="Franklin Gothic Book"/>
                <w:b/>
                <w:bCs/>
                <w:color w:val="0066FF"/>
                <w:w w:val="98"/>
              </w:rPr>
              <w:t>ASSEMBLY:</w:t>
            </w:r>
          </w:p>
        </w:tc>
        <w:tc>
          <w:tcPr>
            <w:tcW w:w="1060" w:type="dxa"/>
            <w:vAlign w:val="bottom"/>
          </w:tcPr>
          <w:p w:rsidR="0083458B" w:rsidRDefault="0083458B">
            <w:pPr>
              <w:rPr>
                <w:sz w:val="21"/>
                <w:szCs w:val="21"/>
              </w:rPr>
            </w:pPr>
          </w:p>
        </w:tc>
        <w:tc>
          <w:tcPr>
            <w:tcW w:w="1540" w:type="dxa"/>
            <w:vAlign w:val="bottom"/>
          </w:tcPr>
          <w:p w:rsidR="0083458B" w:rsidRDefault="0083458B">
            <w:pPr>
              <w:rPr>
                <w:sz w:val="21"/>
                <w:szCs w:val="21"/>
              </w:rPr>
            </w:pPr>
          </w:p>
        </w:tc>
      </w:tr>
      <w:tr w:rsidR="0083458B">
        <w:trPr>
          <w:trHeight w:val="253"/>
        </w:trPr>
        <w:tc>
          <w:tcPr>
            <w:tcW w:w="1080" w:type="dxa"/>
            <w:vAlign w:val="bottom"/>
          </w:tcPr>
          <w:p w:rsidR="0083458B" w:rsidRDefault="0005665C">
            <w:pPr>
              <w:rPr>
                <w:sz w:val="20"/>
                <w:szCs w:val="20"/>
              </w:rPr>
            </w:pPr>
            <w:r>
              <w:rPr>
                <w:rFonts w:ascii="Franklin Gothic Book" w:eastAsia="Franklin Gothic Book" w:hAnsi="Franklin Gothic Book" w:cs="Franklin Gothic Book"/>
              </w:rPr>
              <w:t>9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Junior - 2LM &amp; 2EG</w:t>
            </w:r>
          </w:p>
        </w:tc>
      </w:tr>
      <w:tr w:rsidR="0083458B">
        <w:trPr>
          <w:trHeight w:val="250"/>
        </w:trPr>
        <w:tc>
          <w:tcPr>
            <w:tcW w:w="1080" w:type="dxa"/>
            <w:vAlign w:val="bottom"/>
          </w:tcPr>
          <w:p w:rsidR="0083458B" w:rsidRDefault="0005665C">
            <w:pPr>
              <w:rPr>
                <w:sz w:val="20"/>
                <w:szCs w:val="20"/>
              </w:rPr>
            </w:pPr>
            <w:r>
              <w:rPr>
                <w:rFonts w:ascii="Franklin Gothic Book" w:eastAsia="Franklin Gothic Book" w:hAnsi="Franklin Gothic Book" w:cs="Franklin Gothic Book"/>
              </w:rPr>
              <w:t>16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Senior - Yr4</w:t>
            </w:r>
          </w:p>
        </w:tc>
      </w:tr>
      <w:tr w:rsidR="0083458B">
        <w:trPr>
          <w:trHeight w:val="250"/>
        </w:trPr>
        <w:tc>
          <w:tcPr>
            <w:tcW w:w="1080" w:type="dxa"/>
            <w:vAlign w:val="bottom"/>
          </w:tcPr>
          <w:p w:rsidR="0083458B" w:rsidRDefault="0005665C">
            <w:pPr>
              <w:rPr>
                <w:sz w:val="20"/>
                <w:szCs w:val="20"/>
              </w:rPr>
            </w:pPr>
            <w:r>
              <w:rPr>
                <w:rFonts w:ascii="Franklin Gothic Book" w:eastAsia="Franklin Gothic Book" w:hAnsi="Franklin Gothic Book" w:cs="Franklin Gothic Book"/>
              </w:rPr>
              <w:t>23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Junior - 1PJ, 1MC &amp; 1AS</w:t>
            </w:r>
          </w:p>
        </w:tc>
      </w:tr>
      <w:tr w:rsidR="0083458B">
        <w:trPr>
          <w:trHeight w:val="726"/>
        </w:trPr>
        <w:tc>
          <w:tcPr>
            <w:tcW w:w="3680" w:type="dxa"/>
            <w:gridSpan w:val="3"/>
            <w:vAlign w:val="bottom"/>
          </w:tcPr>
          <w:p w:rsidR="0083458B" w:rsidRDefault="0005665C">
            <w:pPr>
              <w:rPr>
                <w:sz w:val="20"/>
                <w:szCs w:val="20"/>
              </w:rPr>
            </w:pPr>
            <w:r>
              <w:rPr>
                <w:rFonts w:ascii="Franklin Gothic Book" w:eastAsia="Franklin Gothic Book" w:hAnsi="Franklin Gothic Book" w:cs="Franklin Gothic Book"/>
                <w:b/>
                <w:bCs/>
                <w:color w:val="0066FF"/>
              </w:rPr>
              <w:t>DATES TO REMEMBER:</w:t>
            </w:r>
          </w:p>
        </w:tc>
      </w:tr>
      <w:tr w:rsidR="0083458B">
        <w:trPr>
          <w:trHeight w:val="20"/>
        </w:trPr>
        <w:tc>
          <w:tcPr>
            <w:tcW w:w="1080" w:type="dxa"/>
            <w:shd w:val="clear" w:color="auto" w:fill="0066FF"/>
            <w:vAlign w:val="bottom"/>
          </w:tcPr>
          <w:p w:rsidR="0083458B" w:rsidRDefault="0083458B">
            <w:pPr>
              <w:spacing w:line="20" w:lineRule="exact"/>
              <w:rPr>
                <w:sz w:val="1"/>
                <w:szCs w:val="1"/>
              </w:rPr>
            </w:pPr>
          </w:p>
        </w:tc>
        <w:tc>
          <w:tcPr>
            <w:tcW w:w="1060" w:type="dxa"/>
            <w:shd w:val="clear" w:color="auto" w:fill="0066FF"/>
            <w:vAlign w:val="bottom"/>
          </w:tcPr>
          <w:p w:rsidR="0083458B" w:rsidRDefault="0083458B">
            <w:pPr>
              <w:spacing w:line="20" w:lineRule="exact"/>
              <w:rPr>
                <w:sz w:val="1"/>
                <w:szCs w:val="1"/>
              </w:rPr>
            </w:pPr>
          </w:p>
        </w:tc>
        <w:tc>
          <w:tcPr>
            <w:tcW w:w="1540" w:type="dxa"/>
            <w:vAlign w:val="bottom"/>
          </w:tcPr>
          <w:p w:rsidR="0083458B" w:rsidRDefault="0083458B">
            <w:pPr>
              <w:spacing w:line="20" w:lineRule="exact"/>
              <w:rPr>
                <w:sz w:val="1"/>
                <w:szCs w:val="1"/>
              </w:rPr>
            </w:pPr>
          </w:p>
        </w:tc>
      </w:tr>
      <w:tr w:rsidR="0083458B">
        <w:trPr>
          <w:trHeight w:val="282"/>
        </w:trPr>
        <w:tc>
          <w:tcPr>
            <w:tcW w:w="1080" w:type="dxa"/>
            <w:vAlign w:val="bottom"/>
          </w:tcPr>
          <w:p w:rsidR="0083458B" w:rsidRDefault="0005665C">
            <w:pPr>
              <w:rPr>
                <w:sz w:val="20"/>
                <w:szCs w:val="20"/>
              </w:rPr>
            </w:pPr>
            <w:r>
              <w:rPr>
                <w:rFonts w:ascii="Franklin Gothic Book" w:eastAsia="Franklin Gothic Book" w:hAnsi="Franklin Gothic Book" w:cs="Franklin Gothic Book"/>
              </w:rPr>
              <w:t>12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Canberra Day - Public</w:t>
            </w:r>
          </w:p>
        </w:tc>
      </w:tr>
      <w:tr w:rsidR="0083458B">
        <w:trPr>
          <w:trHeight w:val="286"/>
        </w:trPr>
        <w:tc>
          <w:tcPr>
            <w:tcW w:w="1080" w:type="dxa"/>
            <w:vAlign w:val="bottom"/>
          </w:tcPr>
          <w:p w:rsidR="0083458B" w:rsidRDefault="0083458B">
            <w:pPr>
              <w:rPr>
                <w:sz w:val="24"/>
                <w:szCs w:val="24"/>
              </w:rPr>
            </w:pP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Holiday</w:t>
            </w:r>
          </w:p>
        </w:tc>
      </w:tr>
      <w:tr w:rsidR="0083458B">
        <w:trPr>
          <w:trHeight w:val="324"/>
        </w:trPr>
        <w:tc>
          <w:tcPr>
            <w:tcW w:w="1080" w:type="dxa"/>
            <w:vAlign w:val="bottom"/>
          </w:tcPr>
          <w:p w:rsidR="0083458B" w:rsidRDefault="0005665C">
            <w:pPr>
              <w:rPr>
                <w:sz w:val="20"/>
                <w:szCs w:val="20"/>
              </w:rPr>
            </w:pPr>
            <w:r>
              <w:rPr>
                <w:rFonts w:ascii="Franklin Gothic Book" w:eastAsia="Franklin Gothic Book" w:hAnsi="Franklin Gothic Book" w:cs="Franklin Gothic Book"/>
              </w:rPr>
              <w:t>13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w w:val="99"/>
              </w:rPr>
              <w:t xml:space="preserve">9am Parent Info </w:t>
            </w:r>
            <w:r>
              <w:rPr>
                <w:rFonts w:ascii="Franklin Gothic Book" w:eastAsia="Franklin Gothic Book" w:hAnsi="Franklin Gothic Book" w:cs="Franklin Gothic Book"/>
                <w:w w:val="99"/>
              </w:rPr>
              <w:t>Session -</w:t>
            </w:r>
          </w:p>
        </w:tc>
      </w:tr>
      <w:tr w:rsidR="0083458B">
        <w:trPr>
          <w:trHeight w:val="283"/>
        </w:trPr>
        <w:tc>
          <w:tcPr>
            <w:tcW w:w="1080" w:type="dxa"/>
            <w:vAlign w:val="bottom"/>
          </w:tcPr>
          <w:p w:rsidR="0083458B" w:rsidRDefault="0083458B">
            <w:pPr>
              <w:rPr>
                <w:sz w:val="24"/>
                <w:szCs w:val="24"/>
              </w:rPr>
            </w:pP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Reading (P/S - Yr1)</w:t>
            </w:r>
          </w:p>
        </w:tc>
      </w:tr>
      <w:tr w:rsidR="0083458B">
        <w:trPr>
          <w:trHeight w:val="324"/>
        </w:trPr>
        <w:tc>
          <w:tcPr>
            <w:tcW w:w="1080" w:type="dxa"/>
            <w:vAlign w:val="bottom"/>
          </w:tcPr>
          <w:p w:rsidR="0083458B" w:rsidRDefault="0083458B">
            <w:pPr>
              <w:rPr>
                <w:sz w:val="24"/>
                <w:szCs w:val="24"/>
              </w:rPr>
            </w:pP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3:30pm Riley Moon’s</w:t>
            </w:r>
          </w:p>
        </w:tc>
      </w:tr>
      <w:tr w:rsidR="0083458B">
        <w:trPr>
          <w:trHeight w:val="286"/>
        </w:trPr>
        <w:tc>
          <w:tcPr>
            <w:tcW w:w="1080" w:type="dxa"/>
            <w:vAlign w:val="bottom"/>
          </w:tcPr>
          <w:p w:rsidR="0083458B" w:rsidRDefault="0083458B">
            <w:pPr>
              <w:rPr>
                <w:sz w:val="24"/>
                <w:szCs w:val="24"/>
              </w:rPr>
            </w:pP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Memorial</w:t>
            </w:r>
          </w:p>
        </w:tc>
      </w:tr>
      <w:tr w:rsidR="0083458B">
        <w:trPr>
          <w:trHeight w:val="324"/>
        </w:trPr>
        <w:tc>
          <w:tcPr>
            <w:tcW w:w="1080" w:type="dxa"/>
            <w:vAlign w:val="bottom"/>
          </w:tcPr>
          <w:p w:rsidR="0083458B" w:rsidRDefault="0005665C">
            <w:pPr>
              <w:rPr>
                <w:sz w:val="20"/>
                <w:szCs w:val="20"/>
              </w:rPr>
            </w:pPr>
            <w:r>
              <w:rPr>
                <w:rFonts w:ascii="Franklin Gothic Book" w:eastAsia="Franklin Gothic Book" w:hAnsi="Franklin Gothic Book" w:cs="Franklin Gothic Book"/>
              </w:rPr>
              <w:t>15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w w:val="99"/>
              </w:rPr>
              <w:t>9am Parent Info Session -</w:t>
            </w:r>
          </w:p>
        </w:tc>
      </w:tr>
      <w:tr w:rsidR="0083458B">
        <w:trPr>
          <w:trHeight w:val="284"/>
        </w:trPr>
        <w:tc>
          <w:tcPr>
            <w:tcW w:w="1080" w:type="dxa"/>
            <w:vAlign w:val="bottom"/>
          </w:tcPr>
          <w:p w:rsidR="0083458B" w:rsidRDefault="0083458B">
            <w:pPr>
              <w:rPr>
                <w:sz w:val="24"/>
                <w:szCs w:val="24"/>
              </w:rPr>
            </w:pP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Reading (P/S - Yr1)</w:t>
            </w:r>
          </w:p>
        </w:tc>
      </w:tr>
      <w:tr w:rsidR="0083458B">
        <w:trPr>
          <w:trHeight w:val="326"/>
        </w:trPr>
        <w:tc>
          <w:tcPr>
            <w:tcW w:w="1080" w:type="dxa"/>
            <w:vAlign w:val="bottom"/>
          </w:tcPr>
          <w:p w:rsidR="0083458B" w:rsidRDefault="0005665C">
            <w:pPr>
              <w:rPr>
                <w:sz w:val="20"/>
                <w:szCs w:val="20"/>
              </w:rPr>
            </w:pPr>
            <w:r>
              <w:rPr>
                <w:rFonts w:ascii="Franklin Gothic Book" w:eastAsia="Franklin Gothic Book" w:hAnsi="Franklin Gothic Book" w:cs="Franklin Gothic Book"/>
              </w:rPr>
              <w:t>16 Mar</w:t>
            </w:r>
          </w:p>
        </w:tc>
        <w:tc>
          <w:tcPr>
            <w:tcW w:w="2600" w:type="dxa"/>
            <w:gridSpan w:val="2"/>
            <w:vAlign w:val="bottom"/>
          </w:tcPr>
          <w:p w:rsidR="0083458B" w:rsidRDefault="0005665C">
            <w:pPr>
              <w:ind w:left="200"/>
              <w:rPr>
                <w:sz w:val="20"/>
                <w:szCs w:val="20"/>
              </w:rPr>
            </w:pPr>
            <w:r>
              <w:rPr>
                <w:rFonts w:ascii="Franklin Gothic Book" w:eastAsia="Franklin Gothic Book" w:hAnsi="Franklin Gothic Book" w:cs="Franklin Gothic Book"/>
              </w:rPr>
              <w:t>Harmony Day</w:t>
            </w:r>
          </w:p>
        </w:tc>
      </w:tr>
    </w:tbl>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38" w:lineRule="exact"/>
        <w:rPr>
          <w:sz w:val="24"/>
          <w:szCs w:val="24"/>
        </w:rPr>
      </w:pPr>
    </w:p>
    <w:p w:rsidR="0083458B" w:rsidRDefault="0005665C">
      <w:pPr>
        <w:ind w:left="5"/>
        <w:rPr>
          <w:sz w:val="20"/>
          <w:szCs w:val="20"/>
        </w:rPr>
      </w:pPr>
      <w:r>
        <w:rPr>
          <w:rFonts w:ascii="Franklin Gothic Book" w:eastAsia="Franklin Gothic Book" w:hAnsi="Franklin Gothic Book" w:cs="Franklin Gothic Book"/>
          <w:b/>
          <w:bCs/>
          <w:color w:val="0066FF"/>
          <w:u w:val="single"/>
        </w:rPr>
        <w:t>NOTES HOME:</w:t>
      </w:r>
    </w:p>
    <w:p w:rsidR="0083458B" w:rsidRDefault="0083458B">
      <w:pPr>
        <w:spacing w:line="70" w:lineRule="exact"/>
        <w:rPr>
          <w:sz w:val="24"/>
          <w:szCs w:val="24"/>
        </w:rPr>
      </w:pPr>
    </w:p>
    <w:p w:rsidR="0083458B" w:rsidRDefault="0005665C">
      <w:pPr>
        <w:numPr>
          <w:ilvl w:val="0"/>
          <w:numId w:val="1"/>
        </w:numPr>
        <w:tabs>
          <w:tab w:val="left" w:pos="265"/>
        </w:tabs>
        <w:ind w:left="265" w:hanging="265"/>
        <w:rPr>
          <w:rFonts w:ascii="Symbol" w:eastAsia="Symbol" w:hAnsi="Symbol" w:cs="Symbol"/>
          <w:sz w:val="20"/>
          <w:szCs w:val="20"/>
        </w:rPr>
      </w:pPr>
      <w:r>
        <w:rPr>
          <w:rFonts w:ascii="Franklin Gothic Book" w:eastAsia="Franklin Gothic Book" w:hAnsi="Franklin Gothic Book" w:cs="Franklin Gothic Book"/>
        </w:rPr>
        <w:t>Easter Hat Parade, P/S –Yr2</w:t>
      </w:r>
    </w:p>
    <w:p w:rsidR="0083458B" w:rsidRDefault="0083458B">
      <w:pPr>
        <w:spacing w:line="79" w:lineRule="exact"/>
        <w:rPr>
          <w:rFonts w:ascii="Symbol" w:eastAsia="Symbol" w:hAnsi="Symbol" w:cs="Symbol"/>
          <w:sz w:val="20"/>
          <w:szCs w:val="20"/>
        </w:rPr>
      </w:pPr>
    </w:p>
    <w:p w:rsidR="0083458B" w:rsidRDefault="0005665C">
      <w:pPr>
        <w:numPr>
          <w:ilvl w:val="0"/>
          <w:numId w:val="1"/>
        </w:numPr>
        <w:tabs>
          <w:tab w:val="left" w:pos="265"/>
        </w:tabs>
        <w:ind w:left="265" w:hanging="265"/>
        <w:rPr>
          <w:rFonts w:ascii="Symbol" w:eastAsia="Symbol" w:hAnsi="Symbol" w:cs="Symbol"/>
          <w:sz w:val="20"/>
          <w:szCs w:val="20"/>
        </w:rPr>
      </w:pPr>
      <w:r>
        <w:rPr>
          <w:rFonts w:ascii="Franklin Gothic Book" w:eastAsia="Franklin Gothic Book" w:hAnsi="Franklin Gothic Book" w:cs="Franklin Gothic Book"/>
        </w:rPr>
        <w:t>Kindy Box &amp; Photo Request</w:t>
      </w:r>
    </w:p>
    <w:p w:rsidR="0083458B" w:rsidRDefault="0083458B">
      <w:pPr>
        <w:spacing w:line="79" w:lineRule="exact"/>
        <w:rPr>
          <w:rFonts w:ascii="Symbol" w:eastAsia="Symbol" w:hAnsi="Symbol" w:cs="Symbol"/>
          <w:sz w:val="20"/>
          <w:szCs w:val="20"/>
        </w:rPr>
      </w:pPr>
    </w:p>
    <w:p w:rsidR="0083458B" w:rsidRDefault="0005665C">
      <w:pPr>
        <w:numPr>
          <w:ilvl w:val="0"/>
          <w:numId w:val="1"/>
        </w:numPr>
        <w:tabs>
          <w:tab w:val="left" w:pos="265"/>
        </w:tabs>
        <w:ind w:left="265" w:hanging="265"/>
        <w:rPr>
          <w:rFonts w:ascii="Symbol" w:eastAsia="Symbol" w:hAnsi="Symbol" w:cs="Symbol"/>
          <w:sz w:val="20"/>
          <w:szCs w:val="20"/>
        </w:rPr>
      </w:pPr>
      <w:r>
        <w:rPr>
          <w:rFonts w:ascii="Franklin Gothic Book" w:eastAsia="Franklin Gothic Book" w:hAnsi="Franklin Gothic Book" w:cs="Franklin Gothic Book"/>
        </w:rPr>
        <w:t>Yr 3/4 Bus Tour</w:t>
      </w:r>
    </w:p>
    <w:p w:rsidR="0083458B" w:rsidRDefault="0083458B">
      <w:pPr>
        <w:spacing w:line="79" w:lineRule="exact"/>
        <w:rPr>
          <w:rFonts w:ascii="Symbol" w:eastAsia="Symbol" w:hAnsi="Symbol" w:cs="Symbol"/>
          <w:sz w:val="20"/>
          <w:szCs w:val="20"/>
        </w:rPr>
      </w:pPr>
    </w:p>
    <w:p w:rsidR="0083458B" w:rsidRDefault="0005665C">
      <w:pPr>
        <w:numPr>
          <w:ilvl w:val="0"/>
          <w:numId w:val="1"/>
        </w:numPr>
        <w:tabs>
          <w:tab w:val="left" w:pos="265"/>
        </w:tabs>
        <w:ind w:left="265" w:hanging="265"/>
        <w:rPr>
          <w:rFonts w:ascii="Symbol" w:eastAsia="Symbol" w:hAnsi="Symbol" w:cs="Symbol"/>
          <w:sz w:val="20"/>
          <w:szCs w:val="20"/>
        </w:rPr>
      </w:pPr>
      <w:r>
        <w:rPr>
          <w:rFonts w:ascii="Franklin Gothic Book" w:eastAsia="Franklin Gothic Book" w:hAnsi="Franklin Gothic Book" w:cs="Franklin Gothic Book"/>
        </w:rPr>
        <w:t>Yr 5/6 Colonial Day</w:t>
      </w:r>
    </w:p>
    <w:p w:rsidR="0083458B" w:rsidRDefault="0083458B">
      <w:pPr>
        <w:spacing w:line="58" w:lineRule="exact"/>
        <w:rPr>
          <w:rFonts w:ascii="Symbol" w:eastAsia="Symbol" w:hAnsi="Symbol" w:cs="Symbol"/>
          <w:sz w:val="20"/>
          <w:szCs w:val="20"/>
        </w:rPr>
      </w:pPr>
    </w:p>
    <w:p w:rsidR="0083458B" w:rsidRDefault="0005665C">
      <w:pPr>
        <w:numPr>
          <w:ilvl w:val="0"/>
          <w:numId w:val="1"/>
        </w:numPr>
        <w:tabs>
          <w:tab w:val="left" w:pos="265"/>
        </w:tabs>
        <w:spacing w:line="261" w:lineRule="auto"/>
        <w:ind w:left="265" w:right="480" w:hanging="265"/>
        <w:rPr>
          <w:rFonts w:ascii="Symbol" w:eastAsia="Symbol" w:hAnsi="Symbol" w:cs="Symbol"/>
          <w:sz w:val="20"/>
          <w:szCs w:val="20"/>
        </w:rPr>
      </w:pPr>
      <w:r>
        <w:rPr>
          <w:rFonts w:ascii="Franklin Gothic Book" w:eastAsia="Franklin Gothic Book" w:hAnsi="Franklin Gothic Book" w:cs="Franklin Gothic Book"/>
        </w:rPr>
        <w:t>Riley Moon Memorial Celebration, youngest</w:t>
      </w: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395" w:lineRule="exact"/>
        <w:rPr>
          <w:sz w:val="24"/>
          <w:szCs w:val="24"/>
        </w:rPr>
      </w:pPr>
    </w:p>
    <w:p w:rsidR="0083458B" w:rsidRDefault="0005665C">
      <w:pPr>
        <w:ind w:left="1085"/>
        <w:rPr>
          <w:sz w:val="20"/>
          <w:szCs w:val="20"/>
        </w:rPr>
      </w:pPr>
      <w:r>
        <w:rPr>
          <w:rFonts w:ascii="Franklin Gothic Book" w:eastAsia="Franklin Gothic Book" w:hAnsi="Franklin Gothic Book" w:cs="Franklin Gothic Book"/>
          <w:b/>
          <w:bCs/>
          <w:color w:val="004DC0"/>
        </w:rPr>
        <w:t>P&amp;C BOARD NEWS</w:t>
      </w:r>
    </w:p>
    <w:p w:rsidR="0083458B" w:rsidRDefault="0083458B">
      <w:pPr>
        <w:spacing w:line="63" w:lineRule="exact"/>
        <w:rPr>
          <w:sz w:val="24"/>
          <w:szCs w:val="24"/>
        </w:rPr>
      </w:pPr>
    </w:p>
    <w:p w:rsidR="0083458B" w:rsidRDefault="0005665C">
      <w:pPr>
        <w:ind w:left="5"/>
        <w:rPr>
          <w:sz w:val="20"/>
          <w:szCs w:val="20"/>
        </w:rPr>
      </w:pPr>
      <w:r>
        <w:rPr>
          <w:rFonts w:ascii="Franklin Gothic Book" w:eastAsia="Franklin Gothic Book" w:hAnsi="Franklin Gothic Book" w:cs="Franklin Gothic Book"/>
          <w:b/>
          <w:bCs/>
          <w:color w:val="004DC0"/>
        </w:rPr>
        <w:t>P&amp;C:</w:t>
      </w:r>
    </w:p>
    <w:p w:rsidR="0083458B" w:rsidRDefault="0083458B">
      <w:pPr>
        <w:spacing w:line="70" w:lineRule="exact"/>
        <w:rPr>
          <w:sz w:val="24"/>
          <w:szCs w:val="24"/>
        </w:rPr>
      </w:pPr>
    </w:p>
    <w:p w:rsidR="0083458B" w:rsidRDefault="0005665C">
      <w:pPr>
        <w:spacing w:line="259" w:lineRule="auto"/>
        <w:ind w:left="5" w:right="220"/>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83458B" w:rsidRDefault="0083458B">
      <w:pPr>
        <w:spacing w:line="184" w:lineRule="exact"/>
        <w:rPr>
          <w:sz w:val="24"/>
          <w:szCs w:val="24"/>
        </w:rPr>
      </w:pPr>
    </w:p>
    <w:p w:rsidR="0083458B" w:rsidRDefault="0005665C">
      <w:pPr>
        <w:ind w:left="5"/>
        <w:rPr>
          <w:sz w:val="20"/>
          <w:szCs w:val="20"/>
        </w:rPr>
      </w:pPr>
      <w:r>
        <w:rPr>
          <w:rFonts w:ascii="Franklin Gothic Book" w:eastAsia="Franklin Gothic Book" w:hAnsi="Franklin Gothic Book" w:cs="Franklin Gothic Book"/>
          <w:b/>
          <w:bCs/>
          <w:color w:val="004DC0"/>
          <w:sz w:val="21"/>
          <w:szCs w:val="21"/>
        </w:rPr>
        <w:t>School Board Elections held in early 2018</w:t>
      </w:r>
    </w:p>
    <w:p w:rsidR="0083458B" w:rsidRDefault="0083458B">
      <w:pPr>
        <w:spacing w:line="67" w:lineRule="exact"/>
        <w:rPr>
          <w:sz w:val="24"/>
          <w:szCs w:val="24"/>
        </w:rPr>
      </w:pPr>
    </w:p>
    <w:p w:rsidR="0083458B" w:rsidRDefault="0005665C">
      <w:pPr>
        <w:ind w:left="5"/>
        <w:rPr>
          <w:sz w:val="20"/>
          <w:szCs w:val="20"/>
        </w:rPr>
      </w:pPr>
      <w:r>
        <w:rPr>
          <w:rFonts w:ascii="Franklin Gothic Book" w:eastAsia="Franklin Gothic Book" w:hAnsi="Franklin Gothic Book" w:cs="Franklin Gothic Book"/>
        </w:rPr>
        <w:t xml:space="preserve">Voting forms available in the </w:t>
      </w:r>
      <w:r>
        <w:rPr>
          <w:rFonts w:ascii="Franklin Gothic Book" w:eastAsia="Franklin Gothic Book" w:hAnsi="Franklin Gothic Book" w:cs="Franklin Gothic Book"/>
        </w:rPr>
        <w:t>front office</w:t>
      </w:r>
    </w:p>
    <w:p w:rsidR="0083458B" w:rsidRDefault="0005665C">
      <w:pPr>
        <w:spacing w:line="20" w:lineRule="exact"/>
        <w:rPr>
          <w:sz w:val="24"/>
          <w:szCs w:val="24"/>
        </w:rPr>
      </w:pPr>
      <w:r>
        <w:rPr>
          <w:sz w:val="24"/>
          <w:szCs w:val="24"/>
        </w:rPr>
        <w:br w:type="column"/>
      </w:r>
    </w:p>
    <w:p w:rsidR="0083458B" w:rsidRDefault="0083458B">
      <w:pPr>
        <w:spacing w:line="200" w:lineRule="exact"/>
        <w:rPr>
          <w:sz w:val="24"/>
          <w:szCs w:val="24"/>
        </w:rPr>
      </w:pPr>
    </w:p>
    <w:p w:rsidR="0083458B" w:rsidRDefault="0083458B">
      <w:pPr>
        <w:spacing w:line="200" w:lineRule="exact"/>
        <w:rPr>
          <w:sz w:val="24"/>
          <w:szCs w:val="24"/>
        </w:rPr>
      </w:pPr>
    </w:p>
    <w:p w:rsidR="0083458B" w:rsidRDefault="0083458B">
      <w:pPr>
        <w:spacing w:line="343" w:lineRule="exact"/>
        <w:rPr>
          <w:sz w:val="24"/>
          <w:szCs w:val="24"/>
        </w:rPr>
      </w:pPr>
    </w:p>
    <w:p w:rsidR="0083458B" w:rsidRDefault="0005665C">
      <w:pPr>
        <w:rPr>
          <w:sz w:val="20"/>
          <w:szCs w:val="20"/>
        </w:rPr>
      </w:pPr>
      <w:r>
        <w:rPr>
          <w:rFonts w:ascii="Franklin Gothic Book" w:eastAsia="Franklin Gothic Book" w:hAnsi="Franklin Gothic Book" w:cs="Franklin Gothic Book"/>
          <w:b/>
          <w:bCs/>
          <w:color w:val="0070C0"/>
          <w:sz w:val="28"/>
          <w:szCs w:val="28"/>
        </w:rPr>
        <w:t>PRINCIPAL’S MESSAGE</w:t>
      </w:r>
    </w:p>
    <w:p w:rsidR="0083458B" w:rsidRDefault="0083458B">
      <w:pPr>
        <w:spacing w:line="124" w:lineRule="exact"/>
        <w:rPr>
          <w:sz w:val="24"/>
          <w:szCs w:val="24"/>
        </w:rPr>
      </w:pPr>
    </w:p>
    <w:p w:rsidR="0083458B" w:rsidRDefault="0005665C">
      <w:pPr>
        <w:spacing w:line="299" w:lineRule="auto"/>
        <w:ind w:left="60" w:right="20"/>
        <w:rPr>
          <w:sz w:val="20"/>
          <w:szCs w:val="20"/>
        </w:rPr>
      </w:pPr>
      <w:r>
        <w:rPr>
          <w:rFonts w:ascii="Franklin Gothic Book" w:eastAsia="Franklin Gothic Book" w:hAnsi="Franklin Gothic Book" w:cs="Franklin Gothic Book"/>
          <w:sz w:val="24"/>
          <w:szCs w:val="24"/>
        </w:rPr>
        <w:t xml:space="preserve">Next Friday we are taking part in Harmony Day and National Day of Action against Bullying and Violence. Our year 5 students, along with guidance from teachers, are presenting a senior school assembly on these two </w:t>
      </w:r>
      <w:r>
        <w:rPr>
          <w:rFonts w:ascii="Franklin Gothic Book" w:eastAsia="Franklin Gothic Book" w:hAnsi="Franklin Gothic Book" w:cs="Franklin Gothic Book"/>
          <w:sz w:val="24"/>
          <w:szCs w:val="24"/>
        </w:rPr>
        <w:t xml:space="preserve">important issues. The senior students take their leadership on inclusion and harmony across the school seriously. Palmerston is a KidsMatter school and implements a number of programs across the year levels to support student wellbeing and teach inclusive </w:t>
      </w:r>
      <w:r>
        <w:rPr>
          <w:rFonts w:ascii="Franklin Gothic Book" w:eastAsia="Franklin Gothic Book" w:hAnsi="Franklin Gothic Book" w:cs="Franklin Gothic Book"/>
          <w:sz w:val="24"/>
          <w:szCs w:val="24"/>
        </w:rPr>
        <w:t>behaviours and how to make responsible choices. Teachers provide lessons on this through circle times, have class expectations clearly displayed, provide opportunities for Peer Support, Protective Behaviours, and Buddy programs, and teach values lessons an</w:t>
      </w:r>
      <w:r>
        <w:rPr>
          <w:rFonts w:ascii="Franklin Gothic Book" w:eastAsia="Franklin Gothic Book" w:hAnsi="Franklin Gothic Book" w:cs="Franklin Gothic Book"/>
          <w:sz w:val="24"/>
          <w:szCs w:val="24"/>
        </w:rPr>
        <w:t>d inclusion programs. A major initiative this year is our Positive Behaviour for Learning program (PBL) commencing with clearly outlined playground behaviour expectations to be taught across the school.</w:t>
      </w:r>
    </w:p>
    <w:p w:rsidR="0083458B" w:rsidRDefault="0083458B">
      <w:pPr>
        <w:spacing w:line="20" w:lineRule="exact"/>
        <w:rPr>
          <w:sz w:val="24"/>
          <w:szCs w:val="24"/>
        </w:rPr>
      </w:pPr>
    </w:p>
    <w:p w:rsidR="0083458B" w:rsidRDefault="0005665C">
      <w:pPr>
        <w:spacing w:line="298" w:lineRule="auto"/>
        <w:ind w:left="60"/>
        <w:rPr>
          <w:sz w:val="20"/>
          <w:szCs w:val="20"/>
        </w:rPr>
      </w:pPr>
      <w:r>
        <w:rPr>
          <w:rFonts w:ascii="Franklin Gothic Book" w:eastAsia="Franklin Gothic Book" w:hAnsi="Franklin Gothic Book" w:cs="Franklin Gothic Book"/>
          <w:sz w:val="24"/>
          <w:szCs w:val="24"/>
        </w:rPr>
        <w:t>Bullying is unfortunately an issue that can be faced</w:t>
      </w:r>
      <w:r>
        <w:rPr>
          <w:rFonts w:ascii="Franklin Gothic Book" w:eastAsia="Franklin Gothic Book" w:hAnsi="Franklin Gothic Book" w:cs="Franklin Gothic Book"/>
          <w:sz w:val="24"/>
          <w:szCs w:val="24"/>
        </w:rPr>
        <w:t xml:space="preserve"> by every school, not just in Canberra but across Australia and the world. Palmerston teachers and students have taken up the baton to address this issue with transparency and inclusivity through our PBL program this year. We take this seriously and have i</w:t>
      </w:r>
      <w:r>
        <w:rPr>
          <w:rFonts w:ascii="Franklin Gothic Book" w:eastAsia="Franklin Gothic Book" w:hAnsi="Franklin Gothic Book" w:cs="Franklin Gothic Book"/>
          <w:sz w:val="24"/>
          <w:szCs w:val="24"/>
        </w:rPr>
        <w:t>ncluded this as part of our 5 year Strategic Plan.</w:t>
      </w:r>
    </w:p>
    <w:p w:rsidR="0083458B" w:rsidRDefault="0083458B">
      <w:pPr>
        <w:spacing w:line="13" w:lineRule="exact"/>
        <w:rPr>
          <w:sz w:val="24"/>
          <w:szCs w:val="24"/>
        </w:rPr>
      </w:pPr>
    </w:p>
    <w:p w:rsidR="0083458B" w:rsidRDefault="0005665C">
      <w:pPr>
        <w:spacing w:line="295" w:lineRule="auto"/>
        <w:ind w:left="60" w:right="280"/>
        <w:jc w:val="both"/>
        <w:rPr>
          <w:sz w:val="20"/>
          <w:szCs w:val="20"/>
        </w:rPr>
      </w:pPr>
      <w:r>
        <w:rPr>
          <w:rFonts w:ascii="Franklin Gothic Book" w:eastAsia="Franklin Gothic Book" w:hAnsi="Franklin Gothic Book" w:cs="Franklin Gothic Book"/>
          <w:i/>
          <w:iCs/>
          <w:sz w:val="24"/>
          <w:szCs w:val="24"/>
        </w:rPr>
        <w:t>How can you tell if someone is being bullied? Their chart can help fellow students decide if it’s bullying or something else. Our chart is divided into four:</w:t>
      </w:r>
    </w:p>
    <w:p w:rsidR="0083458B" w:rsidRDefault="0083458B">
      <w:pPr>
        <w:spacing w:line="38" w:lineRule="exact"/>
        <w:rPr>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2860"/>
        <w:gridCol w:w="3000"/>
      </w:tblGrid>
      <w:tr w:rsidR="0083458B">
        <w:trPr>
          <w:trHeight w:val="244"/>
        </w:trPr>
        <w:tc>
          <w:tcPr>
            <w:tcW w:w="2860" w:type="dxa"/>
            <w:vAlign w:val="bottom"/>
          </w:tcPr>
          <w:p w:rsidR="0083458B" w:rsidRDefault="0005665C">
            <w:pPr>
              <w:rPr>
                <w:sz w:val="20"/>
                <w:szCs w:val="20"/>
              </w:rPr>
            </w:pPr>
            <w:r>
              <w:rPr>
                <w:rFonts w:ascii="Calibri" w:eastAsia="Calibri" w:hAnsi="Calibri" w:cs="Calibri"/>
                <w:b/>
                <w:bCs/>
                <w:sz w:val="20"/>
                <w:szCs w:val="20"/>
              </w:rPr>
              <w:t>Joking Around</w:t>
            </w:r>
          </w:p>
        </w:tc>
        <w:tc>
          <w:tcPr>
            <w:tcW w:w="3000" w:type="dxa"/>
            <w:vAlign w:val="bottom"/>
          </w:tcPr>
          <w:p w:rsidR="0083458B" w:rsidRDefault="0005665C">
            <w:pPr>
              <w:ind w:left="240"/>
              <w:rPr>
                <w:sz w:val="20"/>
                <w:szCs w:val="20"/>
              </w:rPr>
            </w:pPr>
            <w:r>
              <w:rPr>
                <w:rFonts w:ascii="Calibri" w:eastAsia="Calibri" w:hAnsi="Calibri" w:cs="Calibri"/>
                <w:b/>
                <w:bCs/>
                <w:sz w:val="20"/>
                <w:szCs w:val="20"/>
              </w:rPr>
              <w:t>One time thing</w:t>
            </w:r>
          </w:p>
        </w:tc>
      </w:tr>
      <w:tr w:rsidR="0083458B">
        <w:trPr>
          <w:trHeight w:val="245"/>
        </w:trPr>
        <w:tc>
          <w:tcPr>
            <w:tcW w:w="2860" w:type="dxa"/>
            <w:vAlign w:val="bottom"/>
          </w:tcPr>
          <w:p w:rsidR="0083458B" w:rsidRDefault="0005665C">
            <w:pPr>
              <w:rPr>
                <w:sz w:val="20"/>
                <w:szCs w:val="20"/>
              </w:rPr>
            </w:pPr>
            <w:r>
              <w:rPr>
                <w:rFonts w:ascii="Calibri" w:eastAsia="Calibri" w:hAnsi="Calibri" w:cs="Calibri"/>
                <w:sz w:val="20"/>
                <w:szCs w:val="20"/>
              </w:rPr>
              <w:t xml:space="preserve">Everyone is </w:t>
            </w:r>
            <w:r>
              <w:rPr>
                <w:rFonts w:ascii="Calibri" w:eastAsia="Calibri" w:hAnsi="Calibri" w:cs="Calibri"/>
                <w:sz w:val="20"/>
                <w:szCs w:val="20"/>
              </w:rPr>
              <w:t>having fun</w:t>
            </w:r>
          </w:p>
        </w:tc>
        <w:tc>
          <w:tcPr>
            <w:tcW w:w="3000" w:type="dxa"/>
            <w:vAlign w:val="bottom"/>
          </w:tcPr>
          <w:p w:rsidR="0083458B" w:rsidRDefault="0005665C">
            <w:pPr>
              <w:ind w:left="240"/>
              <w:rPr>
                <w:sz w:val="20"/>
                <w:szCs w:val="20"/>
              </w:rPr>
            </w:pPr>
            <w:r>
              <w:rPr>
                <w:rFonts w:ascii="Calibri" w:eastAsia="Calibri" w:hAnsi="Calibri" w:cs="Calibri"/>
                <w:sz w:val="20"/>
                <w:szCs w:val="20"/>
              </w:rPr>
              <w:t>Someone is being mean on pur-</w:t>
            </w:r>
          </w:p>
        </w:tc>
      </w:tr>
      <w:tr w:rsidR="0083458B">
        <w:trPr>
          <w:trHeight w:val="242"/>
        </w:trPr>
        <w:tc>
          <w:tcPr>
            <w:tcW w:w="2860" w:type="dxa"/>
            <w:vAlign w:val="bottom"/>
          </w:tcPr>
          <w:p w:rsidR="0083458B" w:rsidRDefault="0005665C">
            <w:pPr>
              <w:spacing w:line="243" w:lineRule="exact"/>
              <w:rPr>
                <w:sz w:val="20"/>
                <w:szCs w:val="20"/>
              </w:rPr>
            </w:pPr>
            <w:r>
              <w:rPr>
                <w:rFonts w:ascii="Calibri" w:eastAsia="Calibri" w:hAnsi="Calibri" w:cs="Calibri"/>
                <w:sz w:val="20"/>
                <w:szCs w:val="20"/>
              </w:rPr>
              <w:t>No one is getting hurt</w:t>
            </w:r>
          </w:p>
        </w:tc>
        <w:tc>
          <w:tcPr>
            <w:tcW w:w="3000" w:type="dxa"/>
            <w:vAlign w:val="bottom"/>
          </w:tcPr>
          <w:p w:rsidR="0083458B" w:rsidRDefault="0005665C">
            <w:pPr>
              <w:spacing w:line="243" w:lineRule="exact"/>
              <w:ind w:left="240"/>
              <w:rPr>
                <w:sz w:val="20"/>
                <w:szCs w:val="20"/>
              </w:rPr>
            </w:pPr>
            <w:r>
              <w:rPr>
                <w:rFonts w:ascii="Calibri" w:eastAsia="Calibri" w:hAnsi="Calibri" w:cs="Calibri"/>
                <w:sz w:val="20"/>
                <w:szCs w:val="20"/>
              </w:rPr>
              <w:t>pose</w:t>
            </w:r>
          </w:p>
        </w:tc>
      </w:tr>
      <w:tr w:rsidR="0083458B">
        <w:trPr>
          <w:trHeight w:val="245"/>
        </w:trPr>
        <w:tc>
          <w:tcPr>
            <w:tcW w:w="2860" w:type="dxa"/>
            <w:vAlign w:val="bottom"/>
          </w:tcPr>
          <w:p w:rsidR="0083458B" w:rsidRDefault="0005665C">
            <w:pPr>
              <w:rPr>
                <w:sz w:val="20"/>
                <w:szCs w:val="20"/>
              </w:rPr>
            </w:pPr>
            <w:r>
              <w:rPr>
                <w:rFonts w:ascii="Calibri" w:eastAsia="Calibri" w:hAnsi="Calibri" w:cs="Calibri"/>
                <w:sz w:val="20"/>
                <w:szCs w:val="20"/>
              </w:rPr>
              <w:t>Everyone is participating equally</w:t>
            </w:r>
          </w:p>
        </w:tc>
        <w:tc>
          <w:tcPr>
            <w:tcW w:w="3000" w:type="dxa"/>
            <w:vAlign w:val="bottom"/>
          </w:tcPr>
          <w:p w:rsidR="0083458B" w:rsidRDefault="0005665C">
            <w:pPr>
              <w:ind w:left="240"/>
              <w:rPr>
                <w:sz w:val="20"/>
                <w:szCs w:val="20"/>
              </w:rPr>
            </w:pPr>
            <w:r>
              <w:rPr>
                <w:rFonts w:ascii="Calibri" w:eastAsia="Calibri" w:hAnsi="Calibri" w:cs="Calibri"/>
                <w:w w:val="99"/>
                <w:sz w:val="20"/>
                <w:szCs w:val="20"/>
              </w:rPr>
              <w:t>It’s a reaction to a strong emotion</w:t>
            </w:r>
          </w:p>
        </w:tc>
      </w:tr>
      <w:tr w:rsidR="0083458B">
        <w:trPr>
          <w:trHeight w:val="245"/>
        </w:trPr>
        <w:tc>
          <w:tcPr>
            <w:tcW w:w="2860" w:type="dxa"/>
            <w:vAlign w:val="bottom"/>
          </w:tcPr>
          <w:p w:rsidR="0083458B" w:rsidRDefault="0083458B">
            <w:pPr>
              <w:rPr>
                <w:sz w:val="21"/>
                <w:szCs w:val="21"/>
              </w:rPr>
            </w:pPr>
          </w:p>
        </w:tc>
        <w:tc>
          <w:tcPr>
            <w:tcW w:w="3000" w:type="dxa"/>
            <w:vAlign w:val="bottom"/>
          </w:tcPr>
          <w:p w:rsidR="0083458B" w:rsidRDefault="0005665C">
            <w:pPr>
              <w:ind w:left="240"/>
              <w:rPr>
                <w:sz w:val="20"/>
                <w:szCs w:val="20"/>
              </w:rPr>
            </w:pPr>
            <w:r>
              <w:rPr>
                <w:rFonts w:ascii="Calibri" w:eastAsia="Calibri" w:hAnsi="Calibri" w:cs="Calibri"/>
                <w:sz w:val="20"/>
                <w:szCs w:val="20"/>
              </w:rPr>
              <w:t>or feeling</w:t>
            </w:r>
          </w:p>
        </w:tc>
      </w:tr>
      <w:tr w:rsidR="0083458B">
        <w:trPr>
          <w:trHeight w:val="245"/>
        </w:trPr>
        <w:tc>
          <w:tcPr>
            <w:tcW w:w="2860" w:type="dxa"/>
            <w:vAlign w:val="bottom"/>
          </w:tcPr>
          <w:p w:rsidR="0083458B" w:rsidRDefault="0083458B">
            <w:pPr>
              <w:rPr>
                <w:sz w:val="21"/>
                <w:szCs w:val="21"/>
              </w:rPr>
            </w:pPr>
          </w:p>
        </w:tc>
        <w:tc>
          <w:tcPr>
            <w:tcW w:w="3000" w:type="dxa"/>
            <w:vAlign w:val="bottom"/>
          </w:tcPr>
          <w:p w:rsidR="0083458B" w:rsidRDefault="0005665C">
            <w:pPr>
              <w:ind w:left="240"/>
              <w:rPr>
                <w:sz w:val="20"/>
                <w:szCs w:val="20"/>
              </w:rPr>
            </w:pPr>
            <w:r>
              <w:rPr>
                <w:rFonts w:ascii="Calibri" w:eastAsia="Calibri" w:hAnsi="Calibri" w:cs="Calibri"/>
                <w:sz w:val="20"/>
                <w:szCs w:val="20"/>
              </w:rPr>
              <w:t>It happens once and doesn’t</w:t>
            </w:r>
          </w:p>
        </w:tc>
      </w:tr>
      <w:tr w:rsidR="0083458B">
        <w:trPr>
          <w:trHeight w:val="242"/>
        </w:trPr>
        <w:tc>
          <w:tcPr>
            <w:tcW w:w="2860" w:type="dxa"/>
            <w:vAlign w:val="bottom"/>
          </w:tcPr>
          <w:p w:rsidR="0083458B" w:rsidRDefault="0083458B">
            <w:pPr>
              <w:rPr>
                <w:sz w:val="21"/>
                <w:szCs w:val="21"/>
              </w:rPr>
            </w:pPr>
          </w:p>
        </w:tc>
        <w:tc>
          <w:tcPr>
            <w:tcW w:w="3000" w:type="dxa"/>
            <w:vAlign w:val="bottom"/>
          </w:tcPr>
          <w:p w:rsidR="0083458B" w:rsidRDefault="0005665C">
            <w:pPr>
              <w:spacing w:line="243" w:lineRule="exact"/>
              <w:ind w:left="240"/>
              <w:rPr>
                <w:sz w:val="20"/>
                <w:szCs w:val="20"/>
              </w:rPr>
            </w:pPr>
            <w:r>
              <w:rPr>
                <w:rFonts w:ascii="Calibri" w:eastAsia="Calibri" w:hAnsi="Calibri" w:cs="Calibri"/>
                <w:sz w:val="20"/>
                <w:szCs w:val="20"/>
              </w:rPr>
              <w:t>repeat itself</w:t>
            </w:r>
          </w:p>
        </w:tc>
      </w:tr>
    </w:tbl>
    <w:p w:rsidR="0083458B" w:rsidRDefault="0083458B">
      <w:pPr>
        <w:spacing w:line="22" w:lineRule="exact"/>
        <w:rPr>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2980"/>
        <w:gridCol w:w="2900"/>
      </w:tblGrid>
      <w:tr w:rsidR="0083458B">
        <w:trPr>
          <w:trHeight w:val="244"/>
        </w:trPr>
        <w:tc>
          <w:tcPr>
            <w:tcW w:w="2980" w:type="dxa"/>
            <w:vAlign w:val="bottom"/>
          </w:tcPr>
          <w:p w:rsidR="0083458B" w:rsidRDefault="0005665C">
            <w:pPr>
              <w:rPr>
                <w:sz w:val="20"/>
                <w:szCs w:val="20"/>
              </w:rPr>
            </w:pPr>
            <w:r>
              <w:rPr>
                <w:rFonts w:ascii="Calibri" w:eastAsia="Calibri" w:hAnsi="Calibri" w:cs="Calibri"/>
                <w:b/>
                <w:bCs/>
                <w:sz w:val="20"/>
                <w:szCs w:val="20"/>
              </w:rPr>
              <w:t>Conflict</w:t>
            </w:r>
          </w:p>
        </w:tc>
        <w:tc>
          <w:tcPr>
            <w:tcW w:w="2900" w:type="dxa"/>
            <w:vAlign w:val="bottom"/>
          </w:tcPr>
          <w:p w:rsidR="0083458B" w:rsidRDefault="0005665C">
            <w:pPr>
              <w:ind w:left="120"/>
              <w:rPr>
                <w:sz w:val="20"/>
                <w:szCs w:val="20"/>
              </w:rPr>
            </w:pPr>
            <w:r>
              <w:rPr>
                <w:rFonts w:ascii="Calibri" w:eastAsia="Calibri" w:hAnsi="Calibri" w:cs="Calibri"/>
                <w:b/>
                <w:bCs/>
                <w:sz w:val="20"/>
                <w:szCs w:val="20"/>
              </w:rPr>
              <w:t>Bullying</w:t>
            </w:r>
          </w:p>
        </w:tc>
      </w:tr>
      <w:tr w:rsidR="0083458B">
        <w:trPr>
          <w:trHeight w:val="245"/>
        </w:trPr>
        <w:tc>
          <w:tcPr>
            <w:tcW w:w="2980" w:type="dxa"/>
            <w:vAlign w:val="bottom"/>
          </w:tcPr>
          <w:p w:rsidR="0083458B" w:rsidRDefault="0005665C">
            <w:pPr>
              <w:rPr>
                <w:sz w:val="20"/>
                <w:szCs w:val="20"/>
              </w:rPr>
            </w:pPr>
            <w:r>
              <w:rPr>
                <w:rFonts w:ascii="Calibri" w:eastAsia="Calibri" w:hAnsi="Calibri" w:cs="Calibri"/>
                <w:sz w:val="20"/>
                <w:szCs w:val="20"/>
              </w:rPr>
              <w:t>Two people with a balance of pow-</w:t>
            </w:r>
          </w:p>
        </w:tc>
        <w:tc>
          <w:tcPr>
            <w:tcW w:w="2900" w:type="dxa"/>
            <w:vAlign w:val="bottom"/>
          </w:tcPr>
          <w:p w:rsidR="0083458B" w:rsidRDefault="0005665C">
            <w:pPr>
              <w:ind w:left="120"/>
              <w:rPr>
                <w:sz w:val="20"/>
                <w:szCs w:val="20"/>
              </w:rPr>
            </w:pPr>
            <w:r>
              <w:rPr>
                <w:rFonts w:ascii="Calibri" w:eastAsia="Calibri" w:hAnsi="Calibri" w:cs="Calibri"/>
                <w:sz w:val="20"/>
                <w:szCs w:val="20"/>
              </w:rPr>
              <w:t>Repeated, unwanted aggressive</w:t>
            </w:r>
          </w:p>
        </w:tc>
      </w:tr>
      <w:tr w:rsidR="0083458B">
        <w:trPr>
          <w:trHeight w:val="242"/>
        </w:trPr>
        <w:tc>
          <w:tcPr>
            <w:tcW w:w="2980" w:type="dxa"/>
            <w:vAlign w:val="bottom"/>
          </w:tcPr>
          <w:p w:rsidR="0083458B" w:rsidRDefault="0005665C">
            <w:pPr>
              <w:spacing w:line="243" w:lineRule="exact"/>
              <w:rPr>
                <w:sz w:val="20"/>
                <w:szCs w:val="20"/>
              </w:rPr>
            </w:pPr>
            <w:r>
              <w:rPr>
                <w:rFonts w:ascii="Calibri" w:eastAsia="Calibri" w:hAnsi="Calibri" w:cs="Calibri"/>
                <w:sz w:val="20"/>
                <w:szCs w:val="20"/>
              </w:rPr>
              <w:t>er that have a fight, argument or</w:t>
            </w:r>
          </w:p>
        </w:tc>
        <w:tc>
          <w:tcPr>
            <w:tcW w:w="2900" w:type="dxa"/>
            <w:vAlign w:val="bottom"/>
          </w:tcPr>
          <w:p w:rsidR="0083458B" w:rsidRDefault="0005665C">
            <w:pPr>
              <w:spacing w:line="243" w:lineRule="exact"/>
              <w:ind w:left="120"/>
              <w:rPr>
                <w:sz w:val="20"/>
                <w:szCs w:val="20"/>
              </w:rPr>
            </w:pPr>
            <w:r>
              <w:rPr>
                <w:rFonts w:ascii="Calibri" w:eastAsia="Calibri" w:hAnsi="Calibri" w:cs="Calibri"/>
                <w:sz w:val="20"/>
                <w:szCs w:val="20"/>
              </w:rPr>
              <w:t>behaviour towards someone</w:t>
            </w:r>
          </w:p>
        </w:tc>
      </w:tr>
      <w:tr w:rsidR="0083458B">
        <w:trPr>
          <w:trHeight w:val="245"/>
        </w:trPr>
        <w:tc>
          <w:tcPr>
            <w:tcW w:w="2980" w:type="dxa"/>
            <w:vAlign w:val="bottom"/>
          </w:tcPr>
          <w:p w:rsidR="0083458B" w:rsidRDefault="0005665C">
            <w:pPr>
              <w:rPr>
                <w:sz w:val="20"/>
                <w:szCs w:val="20"/>
              </w:rPr>
            </w:pPr>
            <w:r>
              <w:rPr>
                <w:rFonts w:ascii="Calibri" w:eastAsia="Calibri" w:hAnsi="Calibri" w:cs="Calibri"/>
                <w:sz w:val="20"/>
                <w:szCs w:val="20"/>
              </w:rPr>
              <w:t>disagreement</w:t>
            </w:r>
          </w:p>
        </w:tc>
        <w:tc>
          <w:tcPr>
            <w:tcW w:w="2900" w:type="dxa"/>
            <w:vAlign w:val="bottom"/>
          </w:tcPr>
          <w:p w:rsidR="0083458B" w:rsidRDefault="0005665C">
            <w:pPr>
              <w:ind w:left="120"/>
              <w:rPr>
                <w:sz w:val="20"/>
                <w:szCs w:val="20"/>
              </w:rPr>
            </w:pPr>
            <w:r>
              <w:rPr>
                <w:rFonts w:ascii="Calibri" w:eastAsia="Calibri" w:hAnsi="Calibri" w:cs="Calibri"/>
                <w:w w:val="98"/>
                <w:sz w:val="20"/>
                <w:szCs w:val="20"/>
              </w:rPr>
              <w:t>Someone is being hurt on purpose</w:t>
            </w:r>
          </w:p>
        </w:tc>
      </w:tr>
      <w:tr w:rsidR="0083458B">
        <w:trPr>
          <w:trHeight w:val="245"/>
        </w:trPr>
        <w:tc>
          <w:tcPr>
            <w:tcW w:w="2980" w:type="dxa"/>
            <w:vAlign w:val="bottom"/>
          </w:tcPr>
          <w:p w:rsidR="0083458B" w:rsidRDefault="0005665C">
            <w:pPr>
              <w:rPr>
                <w:sz w:val="20"/>
                <w:szCs w:val="20"/>
              </w:rPr>
            </w:pPr>
            <w:r>
              <w:rPr>
                <w:rFonts w:ascii="Calibri" w:eastAsia="Calibri" w:hAnsi="Calibri" w:cs="Calibri"/>
                <w:sz w:val="20"/>
                <w:szCs w:val="20"/>
              </w:rPr>
              <w:t>A solution can usually be found</w:t>
            </w:r>
          </w:p>
        </w:tc>
        <w:tc>
          <w:tcPr>
            <w:tcW w:w="2900" w:type="dxa"/>
            <w:vAlign w:val="bottom"/>
          </w:tcPr>
          <w:p w:rsidR="0083458B" w:rsidRDefault="0005665C">
            <w:pPr>
              <w:ind w:left="120"/>
              <w:rPr>
                <w:sz w:val="20"/>
                <w:szCs w:val="20"/>
              </w:rPr>
            </w:pPr>
            <w:r>
              <w:rPr>
                <w:rFonts w:ascii="Calibri" w:eastAsia="Calibri" w:hAnsi="Calibri" w:cs="Calibri"/>
                <w:sz w:val="20"/>
                <w:szCs w:val="20"/>
              </w:rPr>
              <w:t>Can be social, verbal, physical or</w:t>
            </w:r>
          </w:p>
        </w:tc>
      </w:tr>
      <w:tr w:rsidR="0083458B">
        <w:trPr>
          <w:trHeight w:val="245"/>
        </w:trPr>
        <w:tc>
          <w:tcPr>
            <w:tcW w:w="2980" w:type="dxa"/>
            <w:vAlign w:val="bottom"/>
          </w:tcPr>
          <w:p w:rsidR="0083458B" w:rsidRDefault="0083458B">
            <w:pPr>
              <w:rPr>
                <w:sz w:val="21"/>
                <w:szCs w:val="21"/>
              </w:rPr>
            </w:pPr>
          </w:p>
        </w:tc>
        <w:tc>
          <w:tcPr>
            <w:tcW w:w="2900" w:type="dxa"/>
            <w:vAlign w:val="bottom"/>
          </w:tcPr>
          <w:p w:rsidR="0083458B" w:rsidRDefault="0005665C">
            <w:pPr>
              <w:ind w:left="120"/>
              <w:rPr>
                <w:sz w:val="20"/>
                <w:szCs w:val="20"/>
              </w:rPr>
            </w:pPr>
            <w:r>
              <w:rPr>
                <w:rFonts w:ascii="Calibri" w:eastAsia="Calibri" w:hAnsi="Calibri" w:cs="Calibri"/>
                <w:sz w:val="20"/>
                <w:szCs w:val="20"/>
              </w:rPr>
              <w:t>cyber</w:t>
            </w:r>
          </w:p>
        </w:tc>
      </w:tr>
    </w:tbl>
    <w:p w:rsidR="0083458B" w:rsidRDefault="0083458B">
      <w:pPr>
        <w:spacing w:line="345" w:lineRule="exact"/>
        <w:rPr>
          <w:sz w:val="24"/>
          <w:szCs w:val="24"/>
        </w:rPr>
      </w:pPr>
    </w:p>
    <w:p w:rsidR="0083458B" w:rsidRDefault="0083458B">
      <w:pPr>
        <w:sectPr w:rsidR="0083458B">
          <w:type w:val="continuous"/>
          <w:pgSz w:w="11900" w:h="16838"/>
          <w:pgMar w:top="1074" w:right="646" w:bottom="0" w:left="655" w:header="0" w:footer="0" w:gutter="0"/>
          <w:cols w:num="2" w:space="720" w:equalWidth="0">
            <w:col w:w="3885" w:space="240"/>
            <w:col w:w="6480"/>
          </w:cols>
        </w:sectPr>
      </w:pPr>
    </w:p>
    <w:p w:rsidR="0083458B" w:rsidRDefault="0083458B">
      <w:pPr>
        <w:spacing w:line="390" w:lineRule="exact"/>
        <w:rPr>
          <w:sz w:val="24"/>
          <w:szCs w:val="24"/>
        </w:rPr>
      </w:pPr>
    </w:p>
    <w:p w:rsidR="0083458B" w:rsidRDefault="0005665C">
      <w:pPr>
        <w:ind w:right="35"/>
        <w:jc w:val="center"/>
        <w:rPr>
          <w:sz w:val="20"/>
          <w:szCs w:val="20"/>
        </w:rPr>
      </w:pPr>
      <w:r>
        <w:rPr>
          <w:rFonts w:ascii="Franklin Gothic Book" w:eastAsia="Franklin Gothic Book" w:hAnsi="Franklin Gothic Book" w:cs="Franklin Gothic Book"/>
          <w:b/>
          <w:bCs/>
          <w:i/>
          <w:iCs/>
          <w:color w:val="004DC0"/>
          <w:sz w:val="23"/>
          <w:szCs w:val="23"/>
        </w:rPr>
        <w:t>Together, we learn from each other</w:t>
      </w:r>
    </w:p>
    <w:p w:rsidR="0083458B" w:rsidRDefault="0083458B">
      <w:pPr>
        <w:sectPr w:rsidR="0083458B">
          <w:type w:val="continuous"/>
          <w:pgSz w:w="11900" w:h="16838"/>
          <w:pgMar w:top="1074" w:right="646" w:bottom="0" w:left="655" w:header="0" w:footer="0" w:gutter="0"/>
          <w:cols w:space="720" w:equalWidth="0">
            <w:col w:w="10605"/>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2</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5" o:spid="_x0000_s1030"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pacing w:line="337" w:lineRule="exact"/>
        <w:rPr>
          <w:sz w:val="20"/>
          <w:szCs w:val="20"/>
        </w:rPr>
      </w:pPr>
    </w:p>
    <w:p w:rsidR="0083458B" w:rsidRDefault="0005665C">
      <w:pPr>
        <w:spacing w:line="293" w:lineRule="auto"/>
        <w:ind w:right="120"/>
        <w:rPr>
          <w:sz w:val="20"/>
          <w:szCs w:val="20"/>
        </w:rPr>
      </w:pPr>
      <w:r>
        <w:rPr>
          <w:rFonts w:ascii="Franklin Gothic Book" w:eastAsia="Franklin Gothic Book" w:hAnsi="Franklin Gothic Book" w:cs="Franklin Gothic Book"/>
          <w:sz w:val="24"/>
          <w:szCs w:val="24"/>
        </w:rPr>
        <w:t>Over the next few weeks I will talk more about safety at school an how we educate the children about bullying, as well as what we do here at Palmerston to combat it.</w:t>
      </w:r>
    </w:p>
    <w:p w:rsidR="0083458B" w:rsidRDefault="0083458B">
      <w:pPr>
        <w:spacing w:line="15" w:lineRule="exact"/>
        <w:rPr>
          <w:sz w:val="20"/>
          <w:szCs w:val="20"/>
        </w:rPr>
      </w:pPr>
    </w:p>
    <w:p w:rsidR="0083458B" w:rsidRDefault="0005665C">
      <w:pPr>
        <w:spacing w:line="299" w:lineRule="auto"/>
        <w:ind w:right="100"/>
        <w:rPr>
          <w:sz w:val="20"/>
          <w:szCs w:val="20"/>
        </w:rPr>
      </w:pPr>
      <w:r>
        <w:rPr>
          <w:rFonts w:ascii="Franklin Gothic Book" w:eastAsia="Franklin Gothic Book" w:hAnsi="Franklin Gothic Book" w:cs="Franklin Gothic Book"/>
          <w:sz w:val="24"/>
          <w:szCs w:val="24"/>
        </w:rPr>
        <w:t xml:space="preserve">At </w:t>
      </w:r>
      <w:r>
        <w:rPr>
          <w:rFonts w:ascii="Franklin Gothic Book" w:eastAsia="Franklin Gothic Book" w:hAnsi="Franklin Gothic Book" w:cs="Franklin Gothic Book"/>
          <w:sz w:val="24"/>
          <w:szCs w:val="24"/>
        </w:rPr>
        <w:t xml:space="preserve">Palmerston we value community involvement. This is one of the best ways for you to know the families at our school and work in partnership with us to ensure we all understand each other’s needs. As a school we come together to celebrate and to participate </w:t>
      </w:r>
      <w:r>
        <w:rPr>
          <w:rFonts w:ascii="Franklin Gothic Book" w:eastAsia="Franklin Gothic Book" w:hAnsi="Franklin Gothic Book" w:cs="Franklin Gothic Book"/>
          <w:sz w:val="24"/>
          <w:szCs w:val="24"/>
        </w:rPr>
        <w:t>in the children’s achievements. Events such as carnivals, assemblies, celebrations of holidays and events, Twilight Fair, excursions and incursions, P&amp;C events and School Board and class volunteering all bring us together as a whole school. This is the str</w:t>
      </w:r>
      <w:r>
        <w:rPr>
          <w:rFonts w:ascii="Franklin Gothic Book" w:eastAsia="Franklin Gothic Book" w:hAnsi="Franklin Gothic Book" w:cs="Franklin Gothic Book"/>
          <w:sz w:val="24"/>
          <w:szCs w:val="24"/>
        </w:rPr>
        <w:t>ongest way we can as a community build a great environment for our children to grow and thrive.</w:t>
      </w:r>
    </w:p>
    <w:p w:rsidR="0083458B" w:rsidRDefault="0083458B">
      <w:pPr>
        <w:spacing w:line="2" w:lineRule="exact"/>
        <w:rPr>
          <w:sz w:val="20"/>
          <w:szCs w:val="20"/>
        </w:rPr>
      </w:pPr>
    </w:p>
    <w:p w:rsidR="0083458B" w:rsidRDefault="0005665C">
      <w:pPr>
        <w:rPr>
          <w:sz w:val="20"/>
          <w:szCs w:val="20"/>
        </w:rPr>
      </w:pPr>
      <w:r>
        <w:rPr>
          <w:rFonts w:ascii="Franklin Gothic Book" w:eastAsia="Franklin Gothic Book" w:hAnsi="Franklin Gothic Book" w:cs="Franklin Gothic Book"/>
          <w:sz w:val="24"/>
          <w:szCs w:val="24"/>
        </w:rPr>
        <w:t>Please speak to me if you wish to discuss any of the above further or would like to participate more in</w:t>
      </w:r>
    </w:p>
    <w:p w:rsidR="0083458B" w:rsidRDefault="0083458B">
      <w:pPr>
        <w:spacing w:line="67" w:lineRule="exact"/>
        <w:rPr>
          <w:sz w:val="20"/>
          <w:szCs w:val="20"/>
        </w:rPr>
      </w:pPr>
    </w:p>
    <w:p w:rsidR="0083458B" w:rsidRDefault="0005665C">
      <w:pPr>
        <w:rPr>
          <w:sz w:val="20"/>
          <w:szCs w:val="20"/>
        </w:rPr>
      </w:pPr>
      <w:r>
        <w:rPr>
          <w:rFonts w:ascii="Franklin Gothic Book" w:eastAsia="Franklin Gothic Book" w:hAnsi="Franklin Gothic Book" w:cs="Franklin Gothic Book"/>
          <w:sz w:val="24"/>
          <w:szCs w:val="24"/>
        </w:rPr>
        <w:t>our whole school community.</w:t>
      </w:r>
    </w:p>
    <w:p w:rsidR="0083458B" w:rsidRDefault="0083458B">
      <w:pPr>
        <w:spacing w:line="69" w:lineRule="exact"/>
        <w:rPr>
          <w:sz w:val="20"/>
          <w:szCs w:val="20"/>
        </w:rPr>
      </w:pPr>
    </w:p>
    <w:p w:rsidR="0083458B" w:rsidRDefault="0005665C">
      <w:pPr>
        <w:rPr>
          <w:sz w:val="20"/>
          <w:szCs w:val="20"/>
        </w:rPr>
      </w:pPr>
      <w:r>
        <w:rPr>
          <w:rFonts w:ascii="Franklin Gothic Book" w:eastAsia="Franklin Gothic Book" w:hAnsi="Franklin Gothic Book" w:cs="Franklin Gothic Book"/>
          <w:sz w:val="24"/>
          <w:szCs w:val="24"/>
        </w:rPr>
        <w:t>Kind regards,</w:t>
      </w:r>
    </w:p>
    <w:p w:rsidR="0083458B" w:rsidRDefault="0083458B">
      <w:pPr>
        <w:spacing w:line="64" w:lineRule="exact"/>
        <w:rPr>
          <w:sz w:val="20"/>
          <w:szCs w:val="20"/>
        </w:rPr>
      </w:pPr>
    </w:p>
    <w:p w:rsidR="0083458B" w:rsidRDefault="0005665C">
      <w:pPr>
        <w:rPr>
          <w:sz w:val="20"/>
          <w:szCs w:val="20"/>
        </w:rPr>
      </w:pPr>
      <w:r>
        <w:rPr>
          <w:rFonts w:ascii="Freestyle Script" w:eastAsia="Freestyle Script" w:hAnsi="Freestyle Script" w:cs="Freestyle Script"/>
          <w:b/>
          <w:bCs/>
          <w:i/>
          <w:iCs/>
          <w:sz w:val="52"/>
          <w:szCs w:val="52"/>
        </w:rPr>
        <w:t>Melissa Tr</w:t>
      </w:r>
      <w:r>
        <w:rPr>
          <w:rFonts w:ascii="Freestyle Script" w:eastAsia="Freestyle Script" w:hAnsi="Freestyle Script" w:cs="Freestyle Script"/>
          <w:b/>
          <w:bCs/>
          <w:i/>
          <w:iCs/>
          <w:sz w:val="52"/>
          <w:szCs w:val="52"/>
        </w:rPr>
        <w:t>avers</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-32385</wp:posOffset>
                </wp:positionH>
                <wp:positionV relativeFrom="paragraph">
                  <wp:posOffset>44450</wp:posOffset>
                </wp:positionV>
                <wp:extent cx="6648450" cy="787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78740"/>
                        </a:xfrm>
                        <a:prstGeom prst="rect">
                          <a:avLst/>
                        </a:prstGeom>
                        <a:solidFill>
                          <a:srgbClr val="4C94B8"/>
                        </a:solidFill>
                      </wps:spPr>
                      <wps:bodyPr/>
                    </wps:wsp>
                  </a:graphicData>
                </a:graphic>
              </wp:anchor>
            </w:drawing>
          </mc:Choice>
          <mc:Fallback>
            <w:pict>
              <v:rect id="Shape 6" o:spid="_x0000_s1031" style="position:absolute;margin-left:-2.5499pt;margin-top:3.5pt;width:523.5pt;height:6.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pacing w:line="278"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b/>
          <w:bCs/>
          <w:color w:val="0070C0"/>
          <w:sz w:val="28"/>
          <w:szCs w:val="28"/>
        </w:rPr>
        <w:t>UPCOMING EVENTS</w:t>
      </w:r>
    </w:p>
    <w:p w:rsidR="0083458B" w:rsidRDefault="0083458B">
      <w:pPr>
        <w:spacing w:line="44"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b/>
          <w:bCs/>
          <w:color w:val="0070C0"/>
          <w:sz w:val="24"/>
          <w:szCs w:val="24"/>
        </w:rPr>
        <w:t>Parent Information Session on Reading - Preschool to Yr1</w:t>
      </w:r>
    </w:p>
    <w:p w:rsidR="0083458B" w:rsidRDefault="0083458B">
      <w:pPr>
        <w:spacing w:line="69"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9:00 - 9:30am Tuesday 13 March &amp; Thursday 15 March 2018</w:t>
      </w:r>
    </w:p>
    <w:p w:rsidR="0083458B" w:rsidRDefault="0083458B">
      <w:pPr>
        <w:spacing w:line="66"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sz w:val="24"/>
          <w:szCs w:val="24"/>
        </w:rPr>
        <w:t>Location: Palmerston District Primary School, library</w:t>
      </w:r>
    </w:p>
    <w:p w:rsidR="0083458B" w:rsidRDefault="0005665C">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-36195</wp:posOffset>
            </wp:positionH>
            <wp:positionV relativeFrom="paragraph">
              <wp:posOffset>175895</wp:posOffset>
            </wp:positionV>
            <wp:extent cx="1822450" cy="434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822450" cy="434975"/>
                    </a:xfrm>
                    <a:prstGeom prst="rect">
                      <a:avLst/>
                    </a:prstGeom>
                    <a:noFill/>
                  </pic:spPr>
                </pic:pic>
              </a:graphicData>
            </a:graphic>
          </wp:anchor>
        </w:drawing>
      </w:r>
    </w:p>
    <w:p w:rsidR="0083458B" w:rsidRDefault="0083458B">
      <w:pPr>
        <w:spacing w:line="390" w:lineRule="exact"/>
        <w:rPr>
          <w:sz w:val="20"/>
          <w:szCs w:val="20"/>
        </w:rPr>
      </w:pPr>
    </w:p>
    <w:p w:rsidR="0083458B" w:rsidRDefault="0005665C">
      <w:pPr>
        <w:ind w:left="286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16 March 2018</w:t>
      </w:r>
    </w:p>
    <w:p w:rsidR="0083458B" w:rsidRDefault="0005665C">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4900930</wp:posOffset>
            </wp:positionH>
            <wp:positionV relativeFrom="paragraph">
              <wp:posOffset>-123825</wp:posOffset>
            </wp:positionV>
            <wp:extent cx="1718310" cy="450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1718310" cy="450850"/>
                    </a:xfrm>
                    <a:prstGeom prst="rect">
                      <a:avLst/>
                    </a:prstGeom>
                    <a:noFill/>
                  </pic:spPr>
                </pic:pic>
              </a:graphicData>
            </a:graphic>
          </wp:anchor>
        </w:drawing>
      </w:r>
    </w:p>
    <w:p w:rsidR="0083458B" w:rsidRDefault="0083458B">
      <w:pPr>
        <w:spacing w:line="46" w:lineRule="exact"/>
        <w:rPr>
          <w:sz w:val="20"/>
          <w:szCs w:val="20"/>
        </w:rPr>
      </w:pPr>
    </w:p>
    <w:p w:rsidR="0083458B" w:rsidRDefault="0005665C">
      <w:pPr>
        <w:ind w:left="2860"/>
        <w:rPr>
          <w:sz w:val="20"/>
          <w:szCs w:val="20"/>
        </w:rPr>
      </w:pPr>
      <w:r>
        <w:rPr>
          <w:rFonts w:ascii="Franklin Gothic Book" w:eastAsia="Franklin Gothic Book" w:hAnsi="Franklin Gothic Book" w:cs="Franklin Gothic Book"/>
          <w:sz w:val="24"/>
          <w:szCs w:val="24"/>
        </w:rPr>
        <w:t xml:space="preserve">Location: Palmerston </w:t>
      </w:r>
      <w:r>
        <w:rPr>
          <w:rFonts w:ascii="Franklin Gothic Book" w:eastAsia="Franklin Gothic Book" w:hAnsi="Franklin Gothic Book" w:cs="Franklin Gothic Book"/>
          <w:sz w:val="24"/>
          <w:szCs w:val="24"/>
        </w:rPr>
        <w:t>District Primary School</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-64135</wp:posOffset>
                </wp:positionH>
                <wp:positionV relativeFrom="paragraph">
                  <wp:posOffset>220980</wp:posOffset>
                </wp:positionV>
                <wp:extent cx="6648450" cy="787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78740"/>
                        </a:xfrm>
                        <a:prstGeom prst="rect">
                          <a:avLst/>
                        </a:prstGeom>
                        <a:solidFill>
                          <a:srgbClr val="4C94B8"/>
                        </a:solidFill>
                      </wps:spPr>
                      <wps:bodyPr/>
                    </wps:wsp>
                  </a:graphicData>
                </a:graphic>
              </wp:anchor>
            </w:drawing>
          </mc:Choice>
          <mc:Fallback>
            <w:pict>
              <v:rect id="Shape 9" o:spid="_x0000_s1034" style="position:absolute;margin-left:-5.0499pt;margin-top:17.4pt;width:523.5pt;height:6.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353"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b/>
          <w:bCs/>
          <w:color w:val="0070C0"/>
          <w:sz w:val="28"/>
          <w:szCs w:val="28"/>
        </w:rPr>
        <w:t>DEFENCE NEWS</w:t>
      </w:r>
    </w:p>
    <w:p w:rsidR="0083458B" w:rsidRDefault="0005665C">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53340</wp:posOffset>
            </wp:positionH>
            <wp:positionV relativeFrom="paragraph">
              <wp:posOffset>53340</wp:posOffset>
            </wp:positionV>
            <wp:extent cx="895985" cy="695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895985" cy="69532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5577840</wp:posOffset>
            </wp:positionH>
            <wp:positionV relativeFrom="paragraph">
              <wp:posOffset>-187960</wp:posOffset>
            </wp:positionV>
            <wp:extent cx="1005205" cy="802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blip>
                    <a:srcRect/>
                    <a:stretch>
                      <a:fillRect/>
                    </a:stretch>
                  </pic:blipFill>
                  <pic:spPr bwMode="auto">
                    <a:xfrm>
                      <a:off x="0" y="0"/>
                      <a:ext cx="1005205" cy="802640"/>
                    </a:xfrm>
                    <a:prstGeom prst="rect">
                      <a:avLst/>
                    </a:prstGeom>
                    <a:noFill/>
                  </pic:spPr>
                </pic:pic>
              </a:graphicData>
            </a:graphic>
          </wp:anchor>
        </w:drawing>
      </w:r>
    </w:p>
    <w:p w:rsidR="0083458B" w:rsidRDefault="0083458B">
      <w:pPr>
        <w:spacing w:line="57" w:lineRule="exact"/>
        <w:rPr>
          <w:sz w:val="20"/>
          <w:szCs w:val="20"/>
        </w:rPr>
      </w:pPr>
    </w:p>
    <w:p w:rsidR="0083458B" w:rsidRDefault="0005665C">
      <w:pPr>
        <w:ind w:left="1560"/>
        <w:rPr>
          <w:sz w:val="20"/>
          <w:szCs w:val="20"/>
        </w:rPr>
      </w:pPr>
      <w:r>
        <w:rPr>
          <w:rFonts w:ascii="Franklin Gothic Book" w:eastAsia="Franklin Gothic Book" w:hAnsi="Franklin Gothic Book" w:cs="Franklin Gothic Book"/>
          <w:b/>
          <w:bCs/>
          <w:color w:val="0070C0"/>
          <w:sz w:val="24"/>
          <w:szCs w:val="24"/>
        </w:rPr>
        <w:t>Defence Welcome Morning Tea</w:t>
      </w:r>
    </w:p>
    <w:p w:rsidR="0083458B" w:rsidRDefault="0083458B">
      <w:pPr>
        <w:spacing w:line="77" w:lineRule="exact"/>
        <w:rPr>
          <w:sz w:val="20"/>
          <w:szCs w:val="20"/>
        </w:rPr>
      </w:pPr>
    </w:p>
    <w:p w:rsidR="0083458B" w:rsidRDefault="0005665C">
      <w:pPr>
        <w:spacing w:line="314" w:lineRule="auto"/>
        <w:ind w:left="1560" w:right="1500"/>
        <w:rPr>
          <w:sz w:val="20"/>
          <w:szCs w:val="20"/>
        </w:rPr>
      </w:pPr>
      <w:r>
        <w:rPr>
          <w:rFonts w:ascii="Franklin Gothic Book" w:eastAsia="Franklin Gothic Book" w:hAnsi="Franklin Gothic Book" w:cs="Franklin Gothic Book"/>
          <w:sz w:val="23"/>
          <w:szCs w:val="23"/>
        </w:rPr>
        <w:t xml:space="preserve">A reminder we will be holding a Welcome Morning Tea for all new and returning Defence families this </w:t>
      </w:r>
      <w:r>
        <w:rPr>
          <w:rFonts w:ascii="Franklin Gothic Book" w:eastAsia="Franklin Gothic Book" w:hAnsi="Franklin Gothic Book" w:cs="Franklin Gothic Book"/>
          <w:b/>
          <w:bCs/>
          <w:sz w:val="23"/>
          <w:szCs w:val="23"/>
        </w:rPr>
        <w:t>Friday 9 March</w:t>
      </w:r>
      <w:r>
        <w:rPr>
          <w:rFonts w:ascii="Franklin Gothic Book" w:eastAsia="Franklin Gothic Book" w:hAnsi="Franklin Gothic Book" w:cs="Franklin Gothic Book"/>
          <w:sz w:val="23"/>
          <w:szCs w:val="23"/>
        </w:rPr>
        <w:t>, straight after assembly in the school staff room. Please come alo</w:t>
      </w:r>
      <w:r>
        <w:rPr>
          <w:rFonts w:ascii="Franklin Gothic Book" w:eastAsia="Franklin Gothic Book" w:hAnsi="Franklin Gothic Book" w:cs="Franklin Gothic Book"/>
          <w:sz w:val="23"/>
          <w:szCs w:val="23"/>
        </w:rPr>
        <w:t>ng and join us for the Morning.</w:t>
      </w:r>
    </w:p>
    <w:p w:rsidR="0083458B" w:rsidRDefault="0083458B">
      <w:pPr>
        <w:spacing w:line="330"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b/>
          <w:bCs/>
          <w:sz w:val="24"/>
          <w:szCs w:val="24"/>
        </w:rPr>
        <w:t>Kristy Retzlaff</w:t>
      </w:r>
    </w:p>
    <w:p w:rsidR="0083458B" w:rsidRDefault="0083458B">
      <w:pPr>
        <w:spacing w:line="66"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sz w:val="24"/>
          <w:szCs w:val="24"/>
        </w:rPr>
        <w:t>Defence School Transition Aide</w:t>
      </w:r>
    </w:p>
    <w:p w:rsidR="0083458B" w:rsidRDefault="0083458B">
      <w:pPr>
        <w:spacing w:line="69" w:lineRule="exact"/>
        <w:rPr>
          <w:sz w:val="20"/>
          <w:szCs w:val="20"/>
        </w:rPr>
      </w:pPr>
    </w:p>
    <w:p w:rsidR="0083458B" w:rsidRDefault="0005665C">
      <w:pPr>
        <w:ind w:left="40"/>
        <w:rPr>
          <w:sz w:val="20"/>
          <w:szCs w:val="20"/>
        </w:rPr>
      </w:pPr>
      <w:r>
        <w:rPr>
          <w:rFonts w:ascii="Franklin Gothic Book" w:eastAsia="Franklin Gothic Book" w:hAnsi="Franklin Gothic Book" w:cs="Franklin Gothic Book"/>
          <w:sz w:val="24"/>
          <w:szCs w:val="24"/>
        </w:rPr>
        <w:t>Hours: Thursday – Friday 8:30am – 3:30pm</w:t>
      </w:r>
    </w:p>
    <w:p w:rsidR="0083458B" w:rsidRDefault="0005665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-33655</wp:posOffset>
            </wp:positionH>
            <wp:positionV relativeFrom="paragraph">
              <wp:posOffset>200025</wp:posOffset>
            </wp:positionV>
            <wp:extent cx="6644005" cy="27292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6644005" cy="2729230"/>
                    </a:xfrm>
                    <a:prstGeom prst="rect">
                      <a:avLst/>
                    </a:prstGeom>
                    <a:noFill/>
                  </pic:spPr>
                </pic:pic>
              </a:graphicData>
            </a:graphic>
          </wp:anchor>
        </w:drawing>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14"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3</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13" o:spid="_x0000_s1038"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347" w:lineRule="exact"/>
        <w:rPr>
          <w:sz w:val="20"/>
          <w:szCs w:val="20"/>
        </w:rPr>
      </w:pPr>
    </w:p>
    <w:p w:rsidR="0083458B" w:rsidRDefault="0005665C">
      <w:pPr>
        <w:rPr>
          <w:sz w:val="20"/>
          <w:szCs w:val="20"/>
        </w:rPr>
      </w:pPr>
      <w:r>
        <w:rPr>
          <w:rFonts w:ascii="Franklin Gothic Book" w:eastAsia="Franklin Gothic Book" w:hAnsi="Franklin Gothic Book" w:cs="Franklin Gothic Book"/>
          <w:b/>
          <w:bCs/>
          <w:color w:val="0070C0"/>
          <w:sz w:val="28"/>
          <w:szCs w:val="28"/>
        </w:rPr>
        <w:t>SCHOOL BOARD NOMINEES</w:t>
      </w:r>
    </w:p>
    <w:p w:rsidR="0083458B" w:rsidRDefault="0083458B">
      <w:pPr>
        <w:spacing w:line="77" w:lineRule="exact"/>
        <w:rPr>
          <w:sz w:val="20"/>
          <w:szCs w:val="20"/>
        </w:rPr>
      </w:pPr>
    </w:p>
    <w:p w:rsidR="0083458B" w:rsidRDefault="0005665C">
      <w:pPr>
        <w:ind w:right="-39"/>
        <w:jc w:val="center"/>
        <w:rPr>
          <w:sz w:val="20"/>
          <w:szCs w:val="20"/>
        </w:rPr>
      </w:pPr>
      <w:r>
        <w:rPr>
          <w:rFonts w:ascii="Franklin Gothic Book" w:eastAsia="Franklin Gothic Book" w:hAnsi="Franklin Gothic Book" w:cs="Franklin Gothic Book"/>
          <w:b/>
          <w:bCs/>
          <w:sz w:val="24"/>
          <w:szCs w:val="24"/>
        </w:rPr>
        <w:t>Voting period: Monday 9 March - 23 March 2018</w:t>
      </w:r>
    </w:p>
    <w:p w:rsidR="0083458B" w:rsidRDefault="0083458B">
      <w:pPr>
        <w:spacing w:line="69" w:lineRule="exact"/>
        <w:rPr>
          <w:sz w:val="20"/>
          <w:szCs w:val="20"/>
        </w:rPr>
      </w:pPr>
    </w:p>
    <w:p w:rsidR="0083458B" w:rsidRDefault="0005665C">
      <w:pPr>
        <w:ind w:right="-39"/>
        <w:jc w:val="center"/>
        <w:rPr>
          <w:sz w:val="20"/>
          <w:szCs w:val="20"/>
        </w:rPr>
      </w:pPr>
      <w:r>
        <w:rPr>
          <w:rFonts w:ascii="Franklin Gothic Book" w:eastAsia="Franklin Gothic Book" w:hAnsi="Franklin Gothic Book" w:cs="Franklin Gothic Book"/>
          <w:sz w:val="24"/>
          <w:szCs w:val="24"/>
        </w:rPr>
        <w:t>Voting forms will be available from the front office.</w:t>
      </w:r>
    </w:p>
    <w:p w:rsidR="0083458B" w:rsidRDefault="0083458B">
      <w:pPr>
        <w:spacing w:line="200" w:lineRule="exact"/>
        <w:rPr>
          <w:sz w:val="20"/>
          <w:szCs w:val="20"/>
        </w:rPr>
      </w:pPr>
    </w:p>
    <w:p w:rsidR="0083458B" w:rsidRDefault="0083458B">
      <w:pPr>
        <w:spacing w:line="209" w:lineRule="exact"/>
        <w:rPr>
          <w:sz w:val="20"/>
          <w:szCs w:val="20"/>
        </w:rPr>
      </w:pPr>
    </w:p>
    <w:p w:rsidR="0083458B" w:rsidRDefault="0005665C">
      <w:pPr>
        <w:rPr>
          <w:sz w:val="20"/>
          <w:szCs w:val="20"/>
        </w:rPr>
      </w:pPr>
      <w:r>
        <w:rPr>
          <w:rFonts w:ascii="Franklin Gothic Book" w:eastAsia="Franklin Gothic Book" w:hAnsi="Franklin Gothic Book" w:cs="Franklin Gothic Book"/>
          <w:b/>
          <w:bCs/>
          <w:sz w:val="24"/>
          <w:szCs w:val="24"/>
        </w:rPr>
        <w:t>Board Nominee Introductions</w:t>
      </w:r>
    </w:p>
    <w:p w:rsidR="0083458B" w:rsidRDefault="0083458B">
      <w:pPr>
        <w:spacing w:line="66" w:lineRule="exact"/>
        <w:rPr>
          <w:sz w:val="20"/>
          <w:szCs w:val="20"/>
        </w:rPr>
      </w:pPr>
    </w:p>
    <w:p w:rsidR="0083458B" w:rsidRDefault="0005665C">
      <w:pPr>
        <w:rPr>
          <w:sz w:val="20"/>
          <w:szCs w:val="20"/>
        </w:rPr>
      </w:pPr>
      <w:r>
        <w:rPr>
          <w:rFonts w:ascii="Franklin Gothic Book" w:eastAsia="Franklin Gothic Book" w:hAnsi="Franklin Gothic Book" w:cs="Franklin Gothic Book"/>
          <w:b/>
          <w:bCs/>
          <w:sz w:val="24"/>
          <w:szCs w:val="24"/>
        </w:rPr>
        <w:t xml:space="preserve">Lisa Fior - </w:t>
      </w:r>
      <w:r>
        <w:rPr>
          <w:rFonts w:ascii="Franklin Gothic Book" w:eastAsia="Franklin Gothic Book" w:hAnsi="Franklin Gothic Book" w:cs="Franklin Gothic Book"/>
          <w:sz w:val="24"/>
          <w:szCs w:val="24"/>
        </w:rPr>
        <w:t>Nominee for the Palmerston District School Board</w:t>
      </w:r>
    </w:p>
    <w:p w:rsidR="0083458B" w:rsidRDefault="0083458B">
      <w:pPr>
        <w:spacing w:line="77" w:lineRule="exact"/>
        <w:rPr>
          <w:sz w:val="20"/>
          <w:szCs w:val="20"/>
        </w:rPr>
      </w:pPr>
    </w:p>
    <w:p w:rsidR="0083458B" w:rsidRDefault="0005665C">
      <w:pPr>
        <w:spacing w:line="295" w:lineRule="auto"/>
        <w:rPr>
          <w:sz w:val="20"/>
          <w:szCs w:val="20"/>
        </w:rPr>
      </w:pPr>
      <w:r>
        <w:rPr>
          <w:rFonts w:ascii="Franklin Gothic Book" w:eastAsia="Franklin Gothic Book" w:hAnsi="Franklin Gothic Book" w:cs="Franklin Gothic Book"/>
          <w:sz w:val="24"/>
          <w:szCs w:val="24"/>
        </w:rPr>
        <w:t>I am the Deputy</w:t>
      </w:r>
      <w:r>
        <w:rPr>
          <w:rFonts w:ascii="Franklin Gothic Book" w:eastAsia="Franklin Gothic Book" w:hAnsi="Franklin Gothic Book" w:cs="Franklin Gothic Book"/>
          <w:sz w:val="24"/>
          <w:szCs w:val="24"/>
        </w:rPr>
        <w:t xml:space="preserve"> CEO of Catholic Care Canberra &amp; Goulburn, and have over 20 years’ experience in the social services sector. I commenced my career in this sector, working with, training and managing a team of volunteers across NSW, and then moved into supporting homeless </w:t>
      </w:r>
      <w:r>
        <w:rPr>
          <w:rFonts w:ascii="Franklin Gothic Book" w:eastAsia="Franklin Gothic Book" w:hAnsi="Franklin Gothic Book" w:cs="Franklin Gothic Book"/>
          <w:sz w:val="24"/>
          <w:szCs w:val="24"/>
        </w:rPr>
        <w:t>youth across the</w:t>
      </w:r>
    </w:p>
    <w:p w:rsidR="0083458B" w:rsidRDefault="0083458B">
      <w:pPr>
        <w:spacing w:line="17" w:lineRule="exact"/>
        <w:rPr>
          <w:sz w:val="20"/>
          <w:szCs w:val="20"/>
        </w:rPr>
      </w:pPr>
    </w:p>
    <w:p w:rsidR="0083458B" w:rsidRDefault="0005665C">
      <w:pPr>
        <w:spacing w:line="297" w:lineRule="auto"/>
        <w:ind w:right="20"/>
        <w:rPr>
          <w:sz w:val="20"/>
          <w:szCs w:val="20"/>
        </w:rPr>
      </w:pPr>
      <w:r>
        <w:rPr>
          <w:rFonts w:ascii="Franklin Gothic Book" w:eastAsia="Franklin Gothic Book" w:hAnsi="Franklin Gothic Book" w:cs="Franklin Gothic Book"/>
          <w:sz w:val="24"/>
          <w:szCs w:val="24"/>
        </w:rPr>
        <w:t>ACT. Following this, I progressed into management roles with youth, mental health and homelessness programs, and have completed tertiary education in Social Sciences. I currently oversee both direct service delivery and corporate areas wi</w:t>
      </w:r>
      <w:r>
        <w:rPr>
          <w:rFonts w:ascii="Franklin Gothic Book" w:eastAsia="Franklin Gothic Book" w:hAnsi="Franklin Gothic Book" w:cs="Franklin Gothic Book"/>
          <w:sz w:val="24"/>
          <w:szCs w:val="24"/>
        </w:rPr>
        <w:t>thin Catholic Care and I am passionate about providing effective and quality services to those in need in our community.</w:t>
      </w:r>
    </w:p>
    <w:p w:rsidR="0083458B" w:rsidRDefault="0083458B">
      <w:pPr>
        <w:spacing w:line="14" w:lineRule="exact"/>
        <w:rPr>
          <w:sz w:val="20"/>
          <w:szCs w:val="20"/>
        </w:rPr>
      </w:pPr>
    </w:p>
    <w:p w:rsidR="0083458B" w:rsidRDefault="0005665C">
      <w:pPr>
        <w:spacing w:line="295" w:lineRule="auto"/>
        <w:rPr>
          <w:sz w:val="20"/>
          <w:szCs w:val="20"/>
        </w:rPr>
      </w:pPr>
      <w:r>
        <w:rPr>
          <w:rFonts w:ascii="Franklin Gothic Book" w:eastAsia="Franklin Gothic Book" w:hAnsi="Franklin Gothic Book" w:cs="Franklin Gothic Book"/>
          <w:sz w:val="24"/>
          <w:szCs w:val="24"/>
        </w:rPr>
        <w:t>I have held various Board positions across the ACT, and am currently the President of the Palmerston Primary School P&amp;C. I am a mother</w:t>
      </w:r>
      <w:r>
        <w:rPr>
          <w:rFonts w:ascii="Franklin Gothic Book" w:eastAsia="Franklin Gothic Book" w:hAnsi="Franklin Gothic Book" w:cs="Franklin Gothic Book"/>
          <w:sz w:val="24"/>
          <w:szCs w:val="24"/>
        </w:rPr>
        <w:t xml:space="preserve"> of four and two of my children are currently students at the school. Our family have been part of the Palmerston Primary community for over six years.</w:t>
      </w:r>
    </w:p>
    <w:p w:rsidR="0083458B" w:rsidRDefault="0083458B">
      <w:pPr>
        <w:spacing w:line="17" w:lineRule="exact"/>
        <w:rPr>
          <w:sz w:val="20"/>
          <w:szCs w:val="20"/>
        </w:rPr>
      </w:pPr>
    </w:p>
    <w:p w:rsidR="0083458B" w:rsidRDefault="0005665C">
      <w:pPr>
        <w:spacing w:line="297" w:lineRule="auto"/>
        <w:ind w:right="20"/>
        <w:rPr>
          <w:sz w:val="20"/>
          <w:szCs w:val="20"/>
        </w:rPr>
      </w:pPr>
      <w:r>
        <w:rPr>
          <w:rFonts w:ascii="Franklin Gothic Book" w:eastAsia="Franklin Gothic Book" w:hAnsi="Franklin Gothic Book" w:cs="Franklin Gothic Book"/>
          <w:sz w:val="24"/>
          <w:szCs w:val="24"/>
        </w:rPr>
        <w:t xml:space="preserve">I have a strong interest in the broader strategic direction of Palmerston Primary as well as </w:t>
      </w:r>
      <w:r>
        <w:rPr>
          <w:rFonts w:ascii="Franklin Gothic Book" w:eastAsia="Franklin Gothic Book" w:hAnsi="Franklin Gothic Book" w:cs="Franklin Gothic Book"/>
          <w:sz w:val="24"/>
          <w:szCs w:val="24"/>
        </w:rPr>
        <w:t>participating in overseeing the operations of the school and ensuring quality education delivery for our children.</w:t>
      </w:r>
    </w:p>
    <w:p w:rsidR="0083458B" w:rsidRDefault="0083458B">
      <w:pPr>
        <w:spacing w:line="343" w:lineRule="exact"/>
        <w:rPr>
          <w:sz w:val="20"/>
          <w:szCs w:val="20"/>
        </w:rPr>
      </w:pPr>
    </w:p>
    <w:p w:rsidR="0083458B" w:rsidRDefault="0005665C">
      <w:pPr>
        <w:rPr>
          <w:sz w:val="20"/>
          <w:szCs w:val="20"/>
        </w:rPr>
      </w:pPr>
      <w:r>
        <w:rPr>
          <w:rFonts w:ascii="Franklin Gothic Book" w:eastAsia="Franklin Gothic Book" w:hAnsi="Franklin Gothic Book" w:cs="Franklin Gothic Book"/>
          <w:b/>
          <w:bCs/>
          <w:sz w:val="24"/>
          <w:szCs w:val="24"/>
        </w:rPr>
        <w:t xml:space="preserve">Eleni Velanis - </w:t>
      </w:r>
      <w:r>
        <w:rPr>
          <w:rFonts w:ascii="Franklin Gothic Book" w:eastAsia="Franklin Gothic Book" w:hAnsi="Franklin Gothic Book" w:cs="Franklin Gothic Book"/>
          <w:sz w:val="24"/>
          <w:szCs w:val="24"/>
        </w:rPr>
        <w:t>Nominee for the Palmerston District School Board</w:t>
      </w:r>
    </w:p>
    <w:p w:rsidR="0083458B" w:rsidRDefault="0083458B">
      <w:pPr>
        <w:spacing w:line="77" w:lineRule="exact"/>
        <w:rPr>
          <w:sz w:val="20"/>
          <w:szCs w:val="20"/>
        </w:rPr>
      </w:pPr>
    </w:p>
    <w:p w:rsidR="0083458B" w:rsidRDefault="0005665C">
      <w:pPr>
        <w:spacing w:line="298" w:lineRule="auto"/>
        <w:ind w:right="60"/>
        <w:rPr>
          <w:sz w:val="20"/>
          <w:szCs w:val="20"/>
        </w:rPr>
      </w:pPr>
      <w:r>
        <w:rPr>
          <w:rFonts w:ascii="Franklin Gothic Book" w:eastAsia="Franklin Gothic Book" w:hAnsi="Franklin Gothic Book" w:cs="Franklin Gothic Book"/>
          <w:sz w:val="24"/>
          <w:szCs w:val="24"/>
        </w:rPr>
        <w:t>I have lived in Palmerston for 8 years, and have been a parent of the scho</w:t>
      </w:r>
      <w:r>
        <w:rPr>
          <w:rFonts w:ascii="Franklin Gothic Book" w:eastAsia="Franklin Gothic Book" w:hAnsi="Franklin Gothic Book" w:cs="Franklin Gothic Book"/>
          <w:sz w:val="24"/>
          <w:szCs w:val="24"/>
        </w:rPr>
        <w:t>ol community for 6 years. I have also worked at two schools in the ACT as a Learning Support Assistant with my current position being at Palmerston Primary for 4 years now. I have enjoyed my opportunity to work at the school and in my current role at Palme</w:t>
      </w:r>
      <w:r>
        <w:rPr>
          <w:rFonts w:ascii="Franklin Gothic Book" w:eastAsia="Franklin Gothic Book" w:hAnsi="Franklin Gothic Book" w:cs="Franklin Gothic Book"/>
          <w:sz w:val="24"/>
          <w:szCs w:val="24"/>
        </w:rPr>
        <w:t>rston my duties involve assisting the Teacher Librarian in the Library with daily duties as well as working in the book fair etc, Introductory English Centre (IEC) and in the preschool. I also provide support to the team in the front office with administra</w:t>
      </w:r>
      <w:r>
        <w:rPr>
          <w:rFonts w:ascii="Franklin Gothic Book" w:eastAsia="Franklin Gothic Book" w:hAnsi="Franklin Gothic Book" w:cs="Franklin Gothic Book"/>
          <w:sz w:val="24"/>
          <w:szCs w:val="24"/>
        </w:rPr>
        <w:t>tion tasks and First Aid assistance.</w:t>
      </w:r>
    </w:p>
    <w:p w:rsidR="0083458B" w:rsidRDefault="0083458B">
      <w:pPr>
        <w:spacing w:line="16" w:lineRule="exact"/>
        <w:rPr>
          <w:sz w:val="20"/>
          <w:szCs w:val="20"/>
        </w:rPr>
      </w:pPr>
    </w:p>
    <w:p w:rsidR="0083458B" w:rsidRDefault="0005665C">
      <w:pPr>
        <w:spacing w:line="293" w:lineRule="auto"/>
        <w:ind w:right="280"/>
        <w:rPr>
          <w:sz w:val="20"/>
          <w:szCs w:val="20"/>
        </w:rPr>
      </w:pPr>
      <w:r>
        <w:rPr>
          <w:rFonts w:ascii="Franklin Gothic Book" w:eastAsia="Franklin Gothic Book" w:hAnsi="Franklin Gothic Book" w:cs="Franklin Gothic Book"/>
          <w:sz w:val="24"/>
          <w:szCs w:val="24"/>
        </w:rPr>
        <w:t>I have volunteered at community events such as the Twilight Fair and have acted as Manager of my sons soccer team.</w:t>
      </w:r>
    </w:p>
    <w:p w:rsidR="0083458B" w:rsidRDefault="0083458B">
      <w:pPr>
        <w:spacing w:line="15" w:lineRule="exact"/>
        <w:rPr>
          <w:sz w:val="20"/>
          <w:szCs w:val="20"/>
        </w:rPr>
      </w:pPr>
    </w:p>
    <w:p w:rsidR="0083458B" w:rsidRDefault="0005665C">
      <w:pPr>
        <w:spacing w:line="298" w:lineRule="auto"/>
        <w:ind w:right="40"/>
        <w:rPr>
          <w:sz w:val="20"/>
          <w:szCs w:val="20"/>
        </w:rPr>
      </w:pPr>
      <w:r>
        <w:rPr>
          <w:rFonts w:ascii="Franklin Gothic Book" w:eastAsia="Franklin Gothic Book" w:hAnsi="Franklin Gothic Book" w:cs="Franklin Gothic Book"/>
          <w:sz w:val="24"/>
          <w:szCs w:val="24"/>
        </w:rPr>
        <w:t xml:space="preserve">As a result of my work in the school and the wider community I have met and built up relationships </w:t>
      </w:r>
      <w:r>
        <w:rPr>
          <w:rFonts w:ascii="Franklin Gothic Book" w:eastAsia="Franklin Gothic Book" w:hAnsi="Franklin Gothic Book" w:cs="Franklin Gothic Book"/>
          <w:sz w:val="24"/>
          <w:szCs w:val="24"/>
        </w:rPr>
        <w:t>with many students and their family members. I would like the opportunity to be a part of the School Board as I feel we have a really great school and community, and I would like to be further involved in the journey ahead with everyone. I believe our chil</w:t>
      </w:r>
      <w:r>
        <w:rPr>
          <w:rFonts w:ascii="Franklin Gothic Book" w:eastAsia="Franklin Gothic Book" w:hAnsi="Franklin Gothic Book" w:cs="Franklin Gothic Book"/>
          <w:sz w:val="24"/>
          <w:szCs w:val="24"/>
        </w:rPr>
        <w:t>dren benefit from the expertise and experience that all members of a School Board bring to the school.</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-33655</wp:posOffset>
                </wp:positionH>
                <wp:positionV relativeFrom="paragraph">
                  <wp:posOffset>2121535</wp:posOffset>
                </wp:positionV>
                <wp:extent cx="6642735" cy="2908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14" o:spid="_x0000_s1039" style="position:absolute;margin-left:-2.6499pt;margin-top:167.0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1"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4</w:t>
      </w:r>
    </w:p>
    <w:p w:rsidR="0083458B" w:rsidRDefault="0005665C">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-31750</wp:posOffset>
            </wp:positionH>
            <wp:positionV relativeFrom="paragraph">
              <wp:posOffset>63500</wp:posOffset>
            </wp:positionV>
            <wp:extent cx="6639560" cy="1659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6639560" cy="1659255"/>
                    </a:xfrm>
                    <a:prstGeom prst="rect">
                      <a:avLst/>
                    </a:prstGeom>
                    <a:noFill/>
                  </pic:spPr>
                </pic:pic>
              </a:graphicData>
            </a:graphic>
          </wp:anchor>
        </w:drawing>
      </w:r>
    </w:p>
    <w:p w:rsidR="0083458B" w:rsidRDefault="0083458B">
      <w:pPr>
        <w:spacing w:line="318" w:lineRule="exact"/>
        <w:rPr>
          <w:sz w:val="20"/>
          <w:szCs w:val="20"/>
        </w:rPr>
      </w:pPr>
    </w:p>
    <w:p w:rsidR="0083458B" w:rsidRDefault="0005665C">
      <w:pPr>
        <w:ind w:left="20"/>
        <w:rPr>
          <w:sz w:val="20"/>
          <w:szCs w:val="20"/>
        </w:rPr>
      </w:pPr>
      <w:r>
        <w:rPr>
          <w:rFonts w:ascii="Franklin Gothic Book" w:eastAsia="Franklin Gothic Book" w:hAnsi="Franklin Gothic Book" w:cs="Franklin Gothic Book"/>
          <w:b/>
          <w:bCs/>
          <w:color w:val="0070C0"/>
          <w:sz w:val="28"/>
          <w:szCs w:val="28"/>
        </w:rPr>
        <w:t>P&amp;C NEWS</w:t>
      </w:r>
    </w:p>
    <w:p w:rsidR="0083458B" w:rsidRDefault="0005665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93980</wp:posOffset>
            </wp:positionH>
            <wp:positionV relativeFrom="paragraph">
              <wp:posOffset>144145</wp:posOffset>
            </wp:positionV>
            <wp:extent cx="1365885" cy="895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1365885" cy="895985"/>
                    </a:xfrm>
                    <a:prstGeom prst="rect">
                      <a:avLst/>
                    </a:prstGeom>
                    <a:noFill/>
                  </pic:spPr>
                </pic:pic>
              </a:graphicData>
            </a:graphic>
          </wp:anchor>
        </w:drawing>
      </w: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308" w:lineRule="exact"/>
        <w:rPr>
          <w:sz w:val="20"/>
          <w:szCs w:val="20"/>
        </w:rPr>
      </w:pPr>
    </w:p>
    <w:p w:rsidR="0083458B" w:rsidRDefault="0005665C">
      <w:pPr>
        <w:spacing w:line="291" w:lineRule="auto"/>
        <w:ind w:left="20" w:right="460"/>
        <w:rPr>
          <w:sz w:val="20"/>
          <w:szCs w:val="20"/>
        </w:rPr>
      </w:pPr>
      <w:r>
        <w:rPr>
          <w:rFonts w:ascii="Franklin Gothic Book" w:eastAsia="Franklin Gothic Book" w:hAnsi="Franklin Gothic Book" w:cs="Franklin Gothic Book"/>
          <w:sz w:val="24"/>
          <w:szCs w:val="24"/>
        </w:rPr>
        <w:t xml:space="preserve">Have any </w:t>
      </w:r>
      <w:r>
        <w:rPr>
          <w:rFonts w:ascii="Franklin Gothic Book" w:eastAsia="Franklin Gothic Book" w:hAnsi="Franklin Gothic Book" w:cs="Franklin Gothic Book"/>
          <w:sz w:val="24"/>
          <w:szCs w:val="24"/>
        </w:rPr>
        <w:t>spare time up your sleeve? Then we could use you. The P&amp;C currently have a number of opportunities available to be part of our Palmerston team.</w:t>
      </w:r>
    </w:p>
    <w:p w:rsidR="0083458B" w:rsidRDefault="0005665C">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-24130</wp:posOffset>
            </wp:positionH>
            <wp:positionV relativeFrom="paragraph">
              <wp:posOffset>124460</wp:posOffset>
            </wp:positionV>
            <wp:extent cx="1298575" cy="932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blip>
                    <a:srcRect/>
                    <a:stretch>
                      <a:fillRect/>
                    </a:stretch>
                  </pic:blipFill>
                  <pic:spPr bwMode="auto">
                    <a:xfrm>
                      <a:off x="0" y="0"/>
                      <a:ext cx="1298575" cy="932815"/>
                    </a:xfrm>
                    <a:prstGeom prst="rect">
                      <a:avLst/>
                    </a:prstGeom>
                    <a:noFill/>
                  </pic:spPr>
                </pic:pic>
              </a:graphicData>
            </a:graphic>
          </wp:anchor>
        </w:drawing>
      </w:r>
    </w:p>
    <w:p w:rsidR="0083458B" w:rsidRDefault="0083458B">
      <w:pPr>
        <w:spacing w:line="275" w:lineRule="exact"/>
        <w:rPr>
          <w:sz w:val="20"/>
          <w:szCs w:val="20"/>
        </w:rPr>
      </w:pPr>
    </w:p>
    <w:p w:rsidR="0083458B" w:rsidRDefault="0005665C">
      <w:pPr>
        <w:ind w:left="2060"/>
        <w:rPr>
          <w:sz w:val="20"/>
          <w:szCs w:val="20"/>
        </w:rPr>
      </w:pPr>
      <w:r>
        <w:rPr>
          <w:rFonts w:ascii="Franklin Gothic Book" w:eastAsia="Franklin Gothic Book" w:hAnsi="Franklin Gothic Book" w:cs="Franklin Gothic Book"/>
          <w:b/>
          <w:bCs/>
          <w:sz w:val="24"/>
          <w:szCs w:val="24"/>
          <w:u w:val="single"/>
        </w:rPr>
        <w:t>Second hand uniform shop coordinator – ROLE FILLED</w:t>
      </w:r>
    </w:p>
    <w:p w:rsidR="0083458B" w:rsidRDefault="0083458B">
      <w:pPr>
        <w:spacing w:line="77" w:lineRule="exact"/>
        <w:rPr>
          <w:sz w:val="20"/>
          <w:szCs w:val="20"/>
        </w:rPr>
      </w:pPr>
    </w:p>
    <w:p w:rsidR="0083458B" w:rsidRDefault="0005665C">
      <w:pPr>
        <w:spacing w:line="295" w:lineRule="auto"/>
        <w:ind w:left="2060" w:right="60"/>
        <w:rPr>
          <w:sz w:val="20"/>
          <w:szCs w:val="20"/>
        </w:rPr>
      </w:pPr>
      <w:r>
        <w:rPr>
          <w:rFonts w:ascii="Franklin Gothic Book" w:eastAsia="Franklin Gothic Book" w:hAnsi="Franklin Gothic Book" w:cs="Franklin Gothic Book"/>
          <w:sz w:val="24"/>
          <w:szCs w:val="24"/>
        </w:rPr>
        <w:t xml:space="preserve">Thank you to Leonie and Kate for volunteering to take on </w:t>
      </w:r>
      <w:r>
        <w:rPr>
          <w:rFonts w:ascii="Franklin Gothic Book" w:eastAsia="Franklin Gothic Book" w:hAnsi="Franklin Gothic Book" w:cs="Franklin Gothic Book"/>
          <w:sz w:val="24"/>
          <w:szCs w:val="24"/>
        </w:rPr>
        <w:t>the second hand uniform shop. Opening hours will now be 9:00-9:15am on both Wednesdays and Fridays. See the price list below.</w:t>
      </w:r>
    </w:p>
    <w:p w:rsidR="0083458B" w:rsidRDefault="0083458B">
      <w:pPr>
        <w:spacing w:line="349" w:lineRule="exact"/>
        <w:rPr>
          <w:sz w:val="20"/>
          <w:szCs w:val="20"/>
        </w:rPr>
      </w:pPr>
    </w:p>
    <w:p w:rsidR="0083458B" w:rsidRDefault="0005665C">
      <w:pPr>
        <w:ind w:left="2320"/>
        <w:rPr>
          <w:sz w:val="20"/>
          <w:szCs w:val="20"/>
        </w:rPr>
      </w:pPr>
      <w:r>
        <w:rPr>
          <w:rFonts w:ascii="Franklin Gothic Book" w:eastAsia="Franklin Gothic Book" w:hAnsi="Franklin Gothic Book" w:cs="Franklin Gothic Book"/>
          <w:b/>
          <w:bCs/>
          <w:sz w:val="24"/>
          <w:szCs w:val="24"/>
          <w:u w:val="single"/>
        </w:rPr>
        <w:t>School Banking Coordinator – ROLE FILLED</w:t>
      </w:r>
    </w:p>
    <w:p w:rsidR="0083458B" w:rsidRDefault="0005665C">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34925</wp:posOffset>
            </wp:positionH>
            <wp:positionV relativeFrom="paragraph">
              <wp:posOffset>-142875</wp:posOffset>
            </wp:positionV>
            <wp:extent cx="1408430" cy="5727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blip>
                    <a:srcRect/>
                    <a:stretch>
                      <a:fillRect/>
                    </a:stretch>
                  </pic:blipFill>
                  <pic:spPr bwMode="auto">
                    <a:xfrm>
                      <a:off x="0" y="0"/>
                      <a:ext cx="1408430" cy="572770"/>
                    </a:xfrm>
                    <a:prstGeom prst="rect">
                      <a:avLst/>
                    </a:prstGeom>
                    <a:noFill/>
                  </pic:spPr>
                </pic:pic>
              </a:graphicData>
            </a:graphic>
          </wp:anchor>
        </w:drawing>
      </w:r>
    </w:p>
    <w:p w:rsidR="0083458B" w:rsidRDefault="0083458B">
      <w:pPr>
        <w:spacing w:line="57" w:lineRule="exact"/>
        <w:rPr>
          <w:sz w:val="20"/>
          <w:szCs w:val="20"/>
        </w:rPr>
      </w:pPr>
    </w:p>
    <w:p w:rsidR="0083458B" w:rsidRDefault="0005665C">
      <w:pPr>
        <w:spacing w:line="291" w:lineRule="auto"/>
        <w:ind w:left="2320" w:right="40"/>
        <w:rPr>
          <w:sz w:val="20"/>
          <w:szCs w:val="20"/>
        </w:rPr>
      </w:pPr>
      <w:r>
        <w:rPr>
          <w:rFonts w:ascii="Franklin Gothic Book" w:eastAsia="Franklin Gothic Book" w:hAnsi="Franklin Gothic Book" w:cs="Franklin Gothic Book"/>
          <w:sz w:val="24"/>
          <w:szCs w:val="24"/>
        </w:rPr>
        <w:t xml:space="preserve">Thank you to Vanessa and Janelle for volunteering to take on School banking. This is </w:t>
      </w:r>
      <w:r>
        <w:rPr>
          <w:rFonts w:ascii="Franklin Gothic Book" w:eastAsia="Franklin Gothic Book" w:hAnsi="Franklin Gothic Book" w:cs="Franklin Gothic Book"/>
          <w:sz w:val="24"/>
          <w:szCs w:val="24"/>
        </w:rPr>
        <w:t>a great resource to have at our school and we appreciate the generosity</w:t>
      </w:r>
    </w:p>
    <w:p w:rsidR="0083458B" w:rsidRDefault="0083458B">
      <w:pPr>
        <w:spacing w:line="11" w:lineRule="exact"/>
        <w:rPr>
          <w:sz w:val="20"/>
          <w:szCs w:val="20"/>
        </w:rPr>
      </w:pPr>
    </w:p>
    <w:p w:rsidR="0083458B" w:rsidRDefault="0005665C">
      <w:pPr>
        <w:ind w:left="60"/>
        <w:rPr>
          <w:sz w:val="20"/>
          <w:szCs w:val="20"/>
        </w:rPr>
      </w:pPr>
      <w:r>
        <w:rPr>
          <w:rFonts w:ascii="Franklin Gothic Book" w:eastAsia="Franklin Gothic Book" w:hAnsi="Franklin Gothic Book" w:cs="Franklin Gothic Book"/>
          <w:sz w:val="24"/>
          <w:szCs w:val="24"/>
        </w:rPr>
        <w:t>of your time to keep it going. School banking is on Wednesday’s.</w:t>
      </w:r>
    </w:p>
    <w:p w:rsidR="0083458B" w:rsidRDefault="0083458B">
      <w:pPr>
        <w:spacing w:line="200" w:lineRule="exact"/>
        <w:rPr>
          <w:sz w:val="20"/>
          <w:szCs w:val="20"/>
        </w:rPr>
      </w:pPr>
    </w:p>
    <w:p w:rsidR="0083458B" w:rsidRDefault="0083458B">
      <w:pPr>
        <w:spacing w:line="207" w:lineRule="exact"/>
        <w:rPr>
          <w:sz w:val="20"/>
          <w:szCs w:val="20"/>
        </w:rPr>
      </w:pPr>
    </w:p>
    <w:p w:rsidR="0083458B" w:rsidRDefault="0005665C">
      <w:pPr>
        <w:ind w:left="1580"/>
        <w:rPr>
          <w:sz w:val="20"/>
          <w:szCs w:val="20"/>
        </w:rPr>
      </w:pPr>
      <w:r>
        <w:rPr>
          <w:rFonts w:ascii="Franklin Gothic Book" w:eastAsia="Franklin Gothic Book" w:hAnsi="Franklin Gothic Book" w:cs="Franklin Gothic Book"/>
          <w:b/>
          <w:bCs/>
          <w:sz w:val="24"/>
          <w:szCs w:val="24"/>
          <w:u w:val="single"/>
        </w:rPr>
        <w:t>Y’S Bites lunch “more” assistants (multiple required to go on a roster)</w:t>
      </w:r>
    </w:p>
    <w:p w:rsidR="0083458B" w:rsidRDefault="0005665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-17780</wp:posOffset>
            </wp:positionH>
            <wp:positionV relativeFrom="paragraph">
              <wp:posOffset>-160020</wp:posOffset>
            </wp:positionV>
            <wp:extent cx="981710" cy="768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blip>
                    <a:srcRect/>
                    <a:stretch>
                      <a:fillRect/>
                    </a:stretch>
                  </pic:blipFill>
                  <pic:spPr bwMode="auto">
                    <a:xfrm>
                      <a:off x="0" y="0"/>
                      <a:ext cx="981710" cy="768350"/>
                    </a:xfrm>
                    <a:prstGeom prst="rect">
                      <a:avLst/>
                    </a:prstGeom>
                    <a:noFill/>
                  </pic:spPr>
                </pic:pic>
              </a:graphicData>
            </a:graphic>
          </wp:anchor>
        </w:drawing>
      </w:r>
    </w:p>
    <w:p w:rsidR="0083458B" w:rsidRDefault="0083458B">
      <w:pPr>
        <w:spacing w:line="57" w:lineRule="exact"/>
        <w:rPr>
          <w:sz w:val="20"/>
          <w:szCs w:val="20"/>
        </w:rPr>
      </w:pPr>
    </w:p>
    <w:p w:rsidR="0083458B" w:rsidRDefault="0005665C">
      <w:pPr>
        <w:spacing w:line="297" w:lineRule="auto"/>
        <w:ind w:left="1580" w:right="60"/>
        <w:jc w:val="both"/>
        <w:rPr>
          <w:sz w:val="20"/>
          <w:szCs w:val="20"/>
        </w:rPr>
      </w:pPr>
      <w:r>
        <w:rPr>
          <w:rFonts w:ascii="Franklin Gothic Book" w:eastAsia="Franklin Gothic Book" w:hAnsi="Franklin Gothic Book" w:cs="Franklin Gothic Book"/>
          <w:sz w:val="24"/>
          <w:szCs w:val="24"/>
        </w:rPr>
        <w:t xml:space="preserve">Thank you to those who have already </w:t>
      </w:r>
      <w:r>
        <w:rPr>
          <w:rFonts w:ascii="Franklin Gothic Book" w:eastAsia="Franklin Gothic Book" w:hAnsi="Franklin Gothic Book" w:cs="Franklin Gothic Book"/>
          <w:sz w:val="24"/>
          <w:szCs w:val="24"/>
        </w:rPr>
        <w:t>generously offered their assistance to help with lunches on Thursdays. If you would like to help out with this read below - more helpers still required.</w:t>
      </w:r>
    </w:p>
    <w:p w:rsidR="0083458B" w:rsidRDefault="0083458B">
      <w:pPr>
        <w:spacing w:line="238" w:lineRule="exact"/>
        <w:rPr>
          <w:sz w:val="20"/>
          <w:szCs w:val="20"/>
        </w:rPr>
      </w:pPr>
    </w:p>
    <w:p w:rsidR="0083458B" w:rsidRDefault="0005665C">
      <w:pPr>
        <w:spacing w:line="298" w:lineRule="auto"/>
        <w:ind w:left="120" w:right="80"/>
        <w:rPr>
          <w:sz w:val="20"/>
          <w:szCs w:val="20"/>
        </w:rPr>
      </w:pPr>
      <w:r>
        <w:rPr>
          <w:rFonts w:ascii="Franklin Gothic Book" w:eastAsia="Franklin Gothic Book" w:hAnsi="Franklin Gothic Book" w:cs="Franklin Gothic Book"/>
          <w:sz w:val="24"/>
          <w:szCs w:val="24"/>
        </w:rPr>
        <w:t>Do your children like ordering lunch orders? Help us keep these coming to Palmerston Primary School. T</w:t>
      </w:r>
      <w:r>
        <w:rPr>
          <w:rFonts w:ascii="Franklin Gothic Book" w:eastAsia="Franklin Gothic Book" w:hAnsi="Franklin Gothic Book" w:cs="Franklin Gothic Book"/>
          <w:sz w:val="24"/>
          <w:szCs w:val="24"/>
        </w:rPr>
        <w:t>hese roles can be filled on a rotating roster so you may even only help once all Term if that’s all you can do. Approximately 12:30-12:50pm every Thursday you open the canteen, meet the YMCA and take the delivery of the food and assist to sort food into cl</w:t>
      </w:r>
      <w:r>
        <w:rPr>
          <w:rFonts w:ascii="Franklin Gothic Book" w:eastAsia="Franklin Gothic Book" w:hAnsi="Franklin Gothic Book" w:cs="Franklin Gothic Book"/>
          <w:sz w:val="24"/>
          <w:szCs w:val="24"/>
        </w:rPr>
        <w:t>ass groups. Senior students come up and take the baskets to classes, return the baskets and you lock up the canteen. If this sounds like something you could do please give me (Lisa Fior) a call on 0407 107 595 to discuss further. Full training will be prov</w:t>
      </w:r>
      <w:r>
        <w:rPr>
          <w:rFonts w:ascii="Franklin Gothic Book" w:eastAsia="Franklin Gothic Book" w:hAnsi="Franklin Gothic Book" w:cs="Franklin Gothic Book"/>
          <w:sz w:val="24"/>
          <w:szCs w:val="24"/>
        </w:rPr>
        <w:t>ided.</w:t>
      </w:r>
    </w:p>
    <w:p w:rsidR="0083458B" w:rsidRDefault="0083458B">
      <w:pPr>
        <w:spacing w:line="8" w:lineRule="exact"/>
        <w:rPr>
          <w:sz w:val="20"/>
          <w:szCs w:val="20"/>
        </w:rPr>
      </w:pPr>
    </w:p>
    <w:p w:rsidR="0083458B" w:rsidRDefault="0005665C">
      <w:pPr>
        <w:ind w:left="20"/>
        <w:rPr>
          <w:sz w:val="20"/>
          <w:szCs w:val="20"/>
        </w:rPr>
      </w:pPr>
      <w:r>
        <w:rPr>
          <w:rFonts w:ascii="Franklin Gothic Book" w:eastAsia="Franklin Gothic Book" w:hAnsi="Franklin Gothic Book" w:cs="Franklin Gothic Book"/>
          <w:b/>
          <w:bCs/>
          <w:color w:val="0070C0"/>
          <w:sz w:val="24"/>
          <w:szCs w:val="24"/>
        </w:rPr>
        <w:t>School Banking:</w:t>
      </w:r>
    </w:p>
    <w:p w:rsidR="0083458B" w:rsidRDefault="0083458B">
      <w:pPr>
        <w:spacing w:line="77" w:lineRule="exact"/>
        <w:rPr>
          <w:sz w:val="20"/>
          <w:szCs w:val="20"/>
        </w:rPr>
      </w:pPr>
    </w:p>
    <w:p w:rsidR="0083458B" w:rsidRDefault="0005665C">
      <w:pPr>
        <w:spacing w:line="295" w:lineRule="auto"/>
        <w:ind w:left="20" w:right="60"/>
        <w:rPr>
          <w:sz w:val="20"/>
          <w:szCs w:val="20"/>
        </w:rPr>
      </w:pPr>
      <w:r>
        <w:rPr>
          <w:rFonts w:ascii="Franklin Gothic Book" w:eastAsia="Franklin Gothic Book" w:hAnsi="Franklin Gothic Book" w:cs="Franklin Gothic Book"/>
          <w:sz w:val="24"/>
          <w:szCs w:val="24"/>
        </w:rPr>
        <w:t>I would like to introduce our new School Banking Coordinators Vanessa Chapman and Janelle Hunter, if you have any questions regarding School Banking, please drop into the staff room on Wednesday mornings.</w:t>
      </w:r>
    </w:p>
    <w:p w:rsidR="0083458B" w:rsidRDefault="0083458B">
      <w:pPr>
        <w:spacing w:line="9" w:lineRule="exact"/>
        <w:rPr>
          <w:sz w:val="20"/>
          <w:szCs w:val="20"/>
        </w:rPr>
      </w:pPr>
    </w:p>
    <w:p w:rsidR="0083458B" w:rsidRDefault="0005665C">
      <w:pPr>
        <w:ind w:left="20"/>
        <w:rPr>
          <w:sz w:val="20"/>
          <w:szCs w:val="20"/>
        </w:rPr>
      </w:pPr>
      <w:r>
        <w:rPr>
          <w:rFonts w:ascii="Franklin Gothic Book" w:eastAsia="Franklin Gothic Book" w:hAnsi="Franklin Gothic Book" w:cs="Franklin Gothic Book"/>
          <w:sz w:val="24"/>
          <w:szCs w:val="24"/>
        </w:rPr>
        <w:t>School Banking is every We</w:t>
      </w:r>
      <w:r>
        <w:rPr>
          <w:rFonts w:ascii="Franklin Gothic Book" w:eastAsia="Franklin Gothic Book" w:hAnsi="Franklin Gothic Book" w:cs="Franklin Gothic Book"/>
          <w:sz w:val="24"/>
          <w:szCs w:val="24"/>
        </w:rPr>
        <w:t>dnesday 9am-10.30am in the staff room.</w:t>
      </w:r>
    </w:p>
    <w:p w:rsidR="0083458B" w:rsidRDefault="0083458B">
      <w:pPr>
        <w:spacing w:line="77" w:lineRule="exact"/>
        <w:rPr>
          <w:sz w:val="20"/>
          <w:szCs w:val="20"/>
        </w:rPr>
      </w:pPr>
    </w:p>
    <w:p w:rsidR="0083458B" w:rsidRDefault="0005665C">
      <w:pPr>
        <w:spacing w:line="295" w:lineRule="auto"/>
        <w:ind w:left="20" w:right="40"/>
        <w:jc w:val="both"/>
        <w:rPr>
          <w:sz w:val="20"/>
          <w:szCs w:val="20"/>
        </w:rPr>
      </w:pPr>
      <w:r>
        <w:rPr>
          <w:rFonts w:ascii="Franklin Gothic Book" w:eastAsia="Franklin Gothic Book" w:hAnsi="Franklin Gothic Book" w:cs="Franklin Gothic Book"/>
          <w:sz w:val="24"/>
          <w:szCs w:val="24"/>
        </w:rPr>
        <w:t>Bank books can be left at the front office by 9.30am or handed to your child’s teacher in the morning. Joanne from Commonwealth Bank will be at the preschool from 8:30am on Tuesday 13 March (week 6) to assist with qu</w:t>
      </w:r>
      <w:r>
        <w:rPr>
          <w:rFonts w:ascii="Franklin Gothic Book" w:eastAsia="Franklin Gothic Book" w:hAnsi="Franklin Gothic Book" w:cs="Franklin Gothic Book"/>
          <w:sz w:val="24"/>
          <w:szCs w:val="24"/>
        </w:rPr>
        <w:t>estions and information about school Banking.</w:t>
      </w:r>
    </w:p>
    <w:p w:rsidR="0083458B" w:rsidRDefault="0083458B">
      <w:pPr>
        <w:spacing w:line="17" w:lineRule="exact"/>
        <w:rPr>
          <w:sz w:val="20"/>
          <w:szCs w:val="20"/>
        </w:rPr>
      </w:pPr>
    </w:p>
    <w:p w:rsidR="0083458B" w:rsidRDefault="0005665C">
      <w:pPr>
        <w:spacing w:line="297" w:lineRule="auto"/>
        <w:ind w:left="20" w:right="60"/>
        <w:rPr>
          <w:sz w:val="20"/>
          <w:szCs w:val="20"/>
        </w:rPr>
      </w:pPr>
      <w:r>
        <w:rPr>
          <w:rFonts w:ascii="Franklin Gothic Book" w:eastAsia="Franklin Gothic Book" w:hAnsi="Franklin Gothic Book" w:cs="Franklin Gothic Book"/>
          <w:sz w:val="24"/>
          <w:szCs w:val="24"/>
        </w:rPr>
        <w:t xml:space="preserve">If you would like to open a new account, a Youthsaver account can be opened online by all parents. Visit </w:t>
      </w:r>
      <w:r>
        <w:rPr>
          <w:rFonts w:ascii="Franklin Gothic Book" w:eastAsia="Franklin Gothic Book" w:hAnsi="Franklin Gothic Book" w:cs="Franklin Gothic Book"/>
          <w:b/>
          <w:bCs/>
          <w:color w:val="5F5F5F"/>
          <w:sz w:val="24"/>
          <w:szCs w:val="24"/>
          <w:u w:val="single"/>
        </w:rPr>
        <w:t>commbank.com.au/schoolbanking</w:t>
      </w:r>
      <w:r>
        <w:rPr>
          <w:rFonts w:ascii="Franklin Gothic Book" w:eastAsia="Franklin Gothic Book" w:hAnsi="Franklin Gothic Book" w:cs="Franklin Gothic Book"/>
          <w:sz w:val="24"/>
          <w:szCs w:val="24"/>
        </w:rPr>
        <w:t xml:space="preserve"> and click on the link to open the Youthsaver account. Parents will need th</w:t>
      </w:r>
      <w:r>
        <w:rPr>
          <w:rFonts w:ascii="Franklin Gothic Book" w:eastAsia="Franklin Gothic Book" w:hAnsi="Franklin Gothic Book" w:cs="Franklin Gothic Book"/>
          <w:sz w:val="24"/>
          <w:szCs w:val="24"/>
        </w:rPr>
        <w:t>eir child’s birth certificate or similar identification as well as their own to complete the process and generate an account.</w:t>
      </w:r>
    </w:p>
    <w:p w:rsidR="0083458B" w:rsidRDefault="0083458B">
      <w:pPr>
        <w:spacing w:line="6" w:lineRule="exact"/>
        <w:rPr>
          <w:sz w:val="20"/>
          <w:szCs w:val="20"/>
        </w:rPr>
      </w:pPr>
    </w:p>
    <w:p w:rsidR="0083458B" w:rsidRDefault="0005665C">
      <w:pPr>
        <w:ind w:left="20"/>
        <w:rPr>
          <w:sz w:val="20"/>
          <w:szCs w:val="20"/>
        </w:rPr>
      </w:pPr>
      <w:r>
        <w:rPr>
          <w:rFonts w:ascii="Franklin Gothic Book" w:eastAsia="Franklin Gothic Book" w:hAnsi="Franklin Gothic Book" w:cs="Franklin Gothic Book"/>
          <w:sz w:val="24"/>
          <w:szCs w:val="24"/>
        </w:rPr>
        <w:t>Or you can visit any Commonwealth Bank branch with identification and open an account.</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-33655</wp:posOffset>
                </wp:positionH>
                <wp:positionV relativeFrom="paragraph">
                  <wp:posOffset>115570</wp:posOffset>
                </wp:positionV>
                <wp:extent cx="6642735" cy="2908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20" o:spid="_x0000_s1045" style="position:absolute;margin-left:-2.6499pt;margin-top:9.1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242"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 xml:space="preserve">Together, we </w:t>
      </w:r>
      <w:r>
        <w:rPr>
          <w:rFonts w:ascii="Franklin Gothic Book" w:eastAsia="Franklin Gothic Book" w:hAnsi="Franklin Gothic Book" w:cs="Franklin Gothic Book"/>
          <w:b/>
          <w:bCs/>
          <w:i/>
          <w:iCs/>
          <w:color w:val="004DC0"/>
          <w:sz w:val="24"/>
          <w:szCs w:val="24"/>
        </w:rPr>
        <w:t>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5</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21" o:spid="_x0000_s1046"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353" w:lineRule="exact"/>
        <w:rPr>
          <w:sz w:val="20"/>
          <w:szCs w:val="20"/>
        </w:rPr>
      </w:pPr>
    </w:p>
    <w:p w:rsidR="0083458B" w:rsidRDefault="0005665C">
      <w:pPr>
        <w:rPr>
          <w:sz w:val="20"/>
          <w:szCs w:val="20"/>
        </w:rPr>
      </w:pPr>
      <w:r>
        <w:rPr>
          <w:rFonts w:ascii="Franklin Gothic Book" w:eastAsia="Franklin Gothic Book" w:hAnsi="Franklin Gothic Book" w:cs="Franklin Gothic Book"/>
          <w:b/>
          <w:bCs/>
          <w:color w:val="0070C0"/>
          <w:sz w:val="24"/>
          <w:szCs w:val="24"/>
        </w:rPr>
        <w:t>Book Club :</w:t>
      </w:r>
    </w:p>
    <w:p w:rsidR="0083458B" w:rsidRDefault="0083458B">
      <w:pPr>
        <w:spacing w:line="77" w:lineRule="exact"/>
        <w:rPr>
          <w:sz w:val="20"/>
          <w:szCs w:val="20"/>
        </w:rPr>
      </w:pPr>
    </w:p>
    <w:p w:rsidR="0083458B" w:rsidRDefault="0005665C">
      <w:pPr>
        <w:spacing w:line="296" w:lineRule="auto"/>
        <w:ind w:right="280"/>
        <w:rPr>
          <w:sz w:val="20"/>
          <w:szCs w:val="20"/>
        </w:rPr>
      </w:pPr>
      <w:r>
        <w:rPr>
          <w:rFonts w:ascii="Franklin Gothic Book" w:eastAsia="Franklin Gothic Book" w:hAnsi="Franklin Gothic Book" w:cs="Franklin Gothic Book"/>
          <w:sz w:val="24"/>
          <w:szCs w:val="24"/>
        </w:rPr>
        <w:t>Most students would have received their orders this week, however, I am still waiting on a couple of back orders to arrive. Hopefully I will have them shor</w:t>
      </w:r>
      <w:r>
        <w:rPr>
          <w:rFonts w:ascii="Franklin Gothic Book" w:eastAsia="Franklin Gothic Book" w:hAnsi="Franklin Gothic Book" w:cs="Franklin Gothic Book"/>
          <w:sz w:val="24"/>
          <w:szCs w:val="24"/>
        </w:rPr>
        <w:t>tly. Keep an eye out for Issue 2 as it will be arriving soon.</w:t>
      </w:r>
    </w:p>
    <w:p w:rsidR="0083458B" w:rsidRDefault="0083458B">
      <w:pPr>
        <w:spacing w:line="346" w:lineRule="exact"/>
        <w:rPr>
          <w:sz w:val="20"/>
          <w:szCs w:val="20"/>
        </w:rPr>
      </w:pPr>
    </w:p>
    <w:p w:rsidR="0083458B" w:rsidRDefault="0005665C">
      <w:pPr>
        <w:rPr>
          <w:sz w:val="20"/>
          <w:szCs w:val="20"/>
        </w:rPr>
      </w:pPr>
      <w:r>
        <w:rPr>
          <w:rFonts w:ascii="Franklin Gothic Book" w:eastAsia="Franklin Gothic Book" w:hAnsi="Franklin Gothic Book" w:cs="Franklin Gothic Book"/>
          <w:sz w:val="24"/>
          <w:szCs w:val="24"/>
        </w:rPr>
        <w:t>Regards</w:t>
      </w:r>
    </w:p>
    <w:p w:rsidR="0083458B" w:rsidRDefault="0083458B">
      <w:pPr>
        <w:spacing w:line="66" w:lineRule="exact"/>
        <w:rPr>
          <w:sz w:val="20"/>
          <w:szCs w:val="20"/>
        </w:rPr>
      </w:pPr>
    </w:p>
    <w:p w:rsidR="0083458B" w:rsidRDefault="0005665C">
      <w:pPr>
        <w:rPr>
          <w:sz w:val="20"/>
          <w:szCs w:val="20"/>
        </w:rPr>
      </w:pPr>
      <w:r>
        <w:rPr>
          <w:rFonts w:ascii="Franklin Gothic Book" w:eastAsia="Franklin Gothic Book" w:hAnsi="Franklin Gothic Book" w:cs="Franklin Gothic Book"/>
          <w:sz w:val="24"/>
          <w:szCs w:val="24"/>
        </w:rPr>
        <w:t>Edwina</w:t>
      </w:r>
    </w:p>
    <w:p w:rsidR="0083458B" w:rsidRDefault="0005665C">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-62230</wp:posOffset>
            </wp:positionH>
            <wp:positionV relativeFrom="paragraph">
              <wp:posOffset>170815</wp:posOffset>
            </wp:positionV>
            <wp:extent cx="6788785" cy="83623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blip>
                    <a:srcRect/>
                    <a:stretch>
                      <a:fillRect/>
                    </a:stretch>
                  </pic:blipFill>
                  <pic:spPr bwMode="auto">
                    <a:xfrm>
                      <a:off x="0" y="0"/>
                      <a:ext cx="6788785" cy="8362315"/>
                    </a:xfrm>
                    <a:prstGeom prst="rect">
                      <a:avLst/>
                    </a:prstGeom>
                    <a:noFill/>
                  </pic:spPr>
                </pic:pic>
              </a:graphicData>
            </a:graphic>
          </wp:anchor>
        </w:drawing>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41"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6</w:t>
      </w:r>
    </w:p>
    <w:p w:rsidR="0083458B" w:rsidRDefault="0005665C">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-77470</wp:posOffset>
            </wp:positionH>
            <wp:positionV relativeFrom="paragraph">
              <wp:posOffset>63500</wp:posOffset>
            </wp:positionV>
            <wp:extent cx="6692900" cy="1016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blip>
                    <a:srcRect/>
                    <a:stretch>
                      <a:fillRect/>
                    </a:stretch>
                  </pic:blipFill>
                  <pic:spPr bwMode="auto">
                    <a:xfrm>
                      <a:off x="0" y="0"/>
                      <a:ext cx="6692900" cy="10163175"/>
                    </a:xfrm>
                    <a:prstGeom prst="rect">
                      <a:avLst/>
                    </a:prstGeom>
                    <a:noFill/>
                  </pic:spPr>
                </pic:pic>
              </a:graphicData>
            </a:graphic>
          </wp:anchor>
        </w:drawing>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307"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7</w:t>
      </w:r>
    </w:p>
    <w:p w:rsidR="0083458B" w:rsidRDefault="0005665C">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-33655</wp:posOffset>
            </wp:positionH>
            <wp:positionV relativeFrom="paragraph">
              <wp:posOffset>63500</wp:posOffset>
            </wp:positionV>
            <wp:extent cx="6644005" cy="101631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blip>
                    <a:srcRect/>
                    <a:stretch>
                      <a:fillRect/>
                    </a:stretch>
                  </pic:blipFill>
                  <pic:spPr bwMode="auto">
                    <a:xfrm>
                      <a:off x="0" y="0"/>
                      <a:ext cx="6644005" cy="10163175"/>
                    </a:xfrm>
                    <a:prstGeom prst="rect">
                      <a:avLst/>
                    </a:prstGeom>
                    <a:noFill/>
                  </pic:spPr>
                </pic:pic>
              </a:graphicData>
            </a:graphic>
          </wp:anchor>
        </w:drawing>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bookmarkStart w:id="0" w:name="_GoBack"/>
      <w:bookmarkEnd w:id="0"/>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307"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83458B" w:rsidRDefault="0083458B">
      <w:pPr>
        <w:sectPr w:rsidR="0083458B">
          <w:type w:val="continuous"/>
          <w:pgSz w:w="11900" w:h="16838"/>
          <w:pgMar w:top="224" w:right="806" w:bottom="0" w:left="780" w:header="0" w:footer="0" w:gutter="0"/>
          <w:cols w:space="720" w:equalWidth="0">
            <w:col w:w="10320"/>
          </w:cols>
        </w:sectPr>
      </w:pPr>
    </w:p>
    <w:p w:rsidR="0083458B" w:rsidRDefault="0005665C">
      <w:pPr>
        <w:tabs>
          <w:tab w:val="left" w:pos="9660"/>
        </w:tabs>
        <w:rPr>
          <w:sz w:val="20"/>
          <w:szCs w:val="20"/>
        </w:rPr>
      </w:pPr>
      <w:r>
        <w:rPr>
          <w:rFonts w:ascii="Franklin Gothic Book" w:eastAsia="Franklin Gothic Book" w:hAnsi="Franklin Gothic Book" w:cs="Franklin Gothic Book"/>
          <w:i/>
          <w:iCs/>
        </w:rPr>
        <w:lastRenderedPageBreak/>
        <w:t>What’s On</w:t>
      </w:r>
      <w:r>
        <w:rPr>
          <w:sz w:val="20"/>
          <w:szCs w:val="20"/>
        </w:rPr>
        <w:tab/>
      </w:r>
      <w:r>
        <w:rPr>
          <w:rFonts w:ascii="Franklin Gothic Book" w:eastAsia="Franklin Gothic Book" w:hAnsi="Franklin Gothic Book" w:cs="Franklin Gothic Book"/>
          <w:sz w:val="21"/>
          <w:szCs w:val="21"/>
        </w:rPr>
        <w:t>Page 8</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-31750</wp:posOffset>
                </wp:positionH>
                <wp:positionV relativeFrom="paragraph">
                  <wp:posOffset>63500</wp:posOffset>
                </wp:positionV>
                <wp:extent cx="6638290" cy="977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290" cy="97790"/>
                        </a:xfrm>
                        <a:prstGeom prst="rect">
                          <a:avLst/>
                        </a:prstGeom>
                        <a:solidFill>
                          <a:srgbClr val="4C94B8"/>
                        </a:solidFill>
                      </wps:spPr>
                      <wps:bodyPr/>
                    </wps:wsp>
                  </a:graphicData>
                </a:graphic>
              </wp:anchor>
            </w:drawing>
          </mc:Choice>
          <mc:Fallback>
            <w:pict>
              <v:rect id="Shape 25" o:spid="_x0000_s1050" style="position:absolute;margin-left:-2.49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rsidR="0083458B" w:rsidRDefault="0083458B">
      <w:pPr>
        <w:spacing w:line="335" w:lineRule="exact"/>
        <w:rPr>
          <w:sz w:val="20"/>
          <w:szCs w:val="20"/>
        </w:rPr>
      </w:pPr>
    </w:p>
    <w:p w:rsidR="0083458B" w:rsidRDefault="0005665C">
      <w:pPr>
        <w:rPr>
          <w:sz w:val="20"/>
          <w:szCs w:val="20"/>
        </w:rPr>
      </w:pPr>
      <w:r>
        <w:rPr>
          <w:rFonts w:ascii="Franklin Gothic Book" w:eastAsia="Franklin Gothic Book" w:hAnsi="Franklin Gothic Book" w:cs="Franklin Gothic Book"/>
          <w:b/>
          <w:bCs/>
          <w:color w:val="0070C0"/>
          <w:sz w:val="28"/>
          <w:szCs w:val="28"/>
        </w:rPr>
        <w:t>COMMUNITY NEWS</w:t>
      </w:r>
    </w:p>
    <w:p w:rsidR="0083458B" w:rsidRDefault="0005665C">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-25400</wp:posOffset>
            </wp:positionH>
            <wp:positionV relativeFrom="paragraph">
              <wp:posOffset>49530</wp:posOffset>
            </wp:positionV>
            <wp:extent cx="6690360" cy="40481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blip>
                    <a:srcRect/>
                    <a:stretch>
                      <a:fillRect/>
                    </a:stretch>
                  </pic:blipFill>
                  <pic:spPr bwMode="auto">
                    <a:xfrm>
                      <a:off x="0" y="0"/>
                      <a:ext cx="6690360" cy="4048125"/>
                    </a:xfrm>
                    <a:prstGeom prst="rect">
                      <a:avLst/>
                    </a:prstGeom>
                    <a:noFill/>
                  </pic:spPr>
                </pic:pic>
              </a:graphicData>
            </a:graphic>
          </wp:anchor>
        </w:drawing>
      </w:r>
    </w:p>
    <w:p w:rsidR="0083458B" w:rsidRDefault="0083458B">
      <w:pPr>
        <w:spacing w:line="206" w:lineRule="exact"/>
        <w:rPr>
          <w:sz w:val="20"/>
          <w:szCs w:val="20"/>
        </w:rPr>
      </w:pPr>
    </w:p>
    <w:p w:rsidR="0083458B" w:rsidRDefault="0005665C">
      <w:pPr>
        <w:ind w:left="100"/>
        <w:rPr>
          <w:sz w:val="20"/>
          <w:szCs w:val="20"/>
        </w:rPr>
      </w:pPr>
      <w:r>
        <w:rPr>
          <w:rFonts w:ascii="Calibri" w:eastAsia="Calibri" w:hAnsi="Calibri" w:cs="Calibri"/>
          <w:b/>
          <w:bCs/>
          <w:sz w:val="28"/>
          <w:szCs w:val="28"/>
        </w:rPr>
        <w:t>Survey: School travel and safety</w:t>
      </w:r>
    </w:p>
    <w:p w:rsidR="0083458B" w:rsidRDefault="0083458B">
      <w:pPr>
        <w:spacing w:line="235" w:lineRule="exact"/>
        <w:rPr>
          <w:sz w:val="20"/>
          <w:szCs w:val="20"/>
        </w:rPr>
      </w:pPr>
    </w:p>
    <w:p w:rsidR="0083458B" w:rsidRDefault="0005665C">
      <w:pPr>
        <w:spacing w:line="271" w:lineRule="auto"/>
        <w:ind w:left="100"/>
        <w:rPr>
          <w:sz w:val="20"/>
          <w:szCs w:val="20"/>
        </w:rPr>
      </w:pPr>
      <w:r>
        <w:rPr>
          <w:rFonts w:ascii="Calibri" w:eastAsia="Calibri" w:hAnsi="Calibri" w:cs="Calibri"/>
          <w:sz w:val="24"/>
          <w:szCs w:val="24"/>
        </w:rPr>
        <w:t xml:space="preserve">Transport Canberra and City Services has engaged First Person Consulting to conduct research into </w:t>
      </w:r>
      <w:r>
        <w:rPr>
          <w:rFonts w:ascii="Calibri" w:eastAsia="Calibri" w:hAnsi="Calibri" w:cs="Calibri"/>
          <w:sz w:val="24"/>
          <w:szCs w:val="24"/>
        </w:rPr>
        <w:t>parent's attitudes to their children's active travel to and from schools. Part of this process will investigate the role that School Crossing Supervisors have in improving safety around schools, and the extent to which parent attitudes to children travelli</w:t>
      </w:r>
      <w:r>
        <w:rPr>
          <w:rFonts w:ascii="Calibri" w:eastAsia="Calibri" w:hAnsi="Calibri" w:cs="Calibri"/>
          <w:sz w:val="24"/>
          <w:szCs w:val="24"/>
        </w:rPr>
        <w:t>ng actively change as a result.</w:t>
      </w:r>
    </w:p>
    <w:p w:rsidR="0083458B" w:rsidRDefault="0083458B">
      <w:pPr>
        <w:spacing w:line="194" w:lineRule="exact"/>
        <w:rPr>
          <w:sz w:val="20"/>
          <w:szCs w:val="20"/>
        </w:rPr>
      </w:pPr>
    </w:p>
    <w:p w:rsidR="0083458B" w:rsidRDefault="0005665C">
      <w:pPr>
        <w:spacing w:line="218" w:lineRule="auto"/>
        <w:ind w:left="100" w:right="100"/>
        <w:rPr>
          <w:sz w:val="20"/>
          <w:szCs w:val="20"/>
        </w:rPr>
      </w:pPr>
      <w:r>
        <w:rPr>
          <w:rFonts w:ascii="Calibri" w:eastAsia="Calibri" w:hAnsi="Calibri" w:cs="Calibri"/>
          <w:sz w:val="24"/>
          <w:szCs w:val="24"/>
        </w:rPr>
        <w:t xml:space="preserve">To complete the survey please click </w:t>
      </w:r>
      <w:r>
        <w:rPr>
          <w:rFonts w:ascii="Calibri" w:eastAsia="Calibri" w:hAnsi="Calibri" w:cs="Calibri"/>
          <w:color w:val="0066FF"/>
          <w:sz w:val="24"/>
          <w:szCs w:val="24"/>
          <w:u w:val="single"/>
        </w:rPr>
        <w:t>here</w:t>
      </w:r>
      <w:r>
        <w:rPr>
          <w:rFonts w:ascii="Calibri" w:eastAsia="Calibri" w:hAnsi="Calibri" w:cs="Calibri"/>
          <w:sz w:val="24"/>
          <w:szCs w:val="24"/>
        </w:rPr>
        <w:t xml:space="preserve">, or copy and paste the following link into your browser: </w:t>
      </w:r>
      <w:r>
        <w:rPr>
          <w:rFonts w:ascii="Calibri" w:eastAsia="Calibri" w:hAnsi="Calibri" w:cs="Calibri"/>
          <w:color w:val="0066FF"/>
          <w:sz w:val="24"/>
          <w:szCs w:val="24"/>
          <w:u w:val="single"/>
        </w:rPr>
        <w:t>http://</w:t>
      </w:r>
      <w:r>
        <w:rPr>
          <w:rFonts w:ascii="Calibri" w:eastAsia="Calibri" w:hAnsi="Calibri" w:cs="Calibri"/>
          <w:sz w:val="24"/>
          <w:szCs w:val="24"/>
        </w:rPr>
        <w:t xml:space="preserve"> </w:t>
      </w:r>
      <w:r>
        <w:rPr>
          <w:rFonts w:ascii="Calibri" w:eastAsia="Calibri" w:hAnsi="Calibri" w:cs="Calibri"/>
          <w:color w:val="0066FF"/>
          <w:sz w:val="24"/>
          <w:szCs w:val="24"/>
          <w:u w:val="single"/>
        </w:rPr>
        <w:t>www.surveygizmo.com/s3/4172965/School-Crossing-Supervisor-Survey-Control</w:t>
      </w:r>
      <w:r>
        <w:rPr>
          <w:rFonts w:ascii="Calibri" w:eastAsia="Calibri" w:hAnsi="Calibri" w:cs="Calibri"/>
          <w:color w:val="000000"/>
          <w:sz w:val="24"/>
          <w:szCs w:val="24"/>
        </w:rPr>
        <w:t>.</w:t>
      </w:r>
    </w:p>
    <w:p w:rsidR="0083458B" w:rsidRDefault="0083458B">
      <w:pPr>
        <w:spacing w:line="53" w:lineRule="exact"/>
        <w:rPr>
          <w:sz w:val="20"/>
          <w:szCs w:val="20"/>
        </w:rPr>
      </w:pPr>
    </w:p>
    <w:p w:rsidR="0083458B" w:rsidRDefault="0005665C">
      <w:pPr>
        <w:spacing w:line="218" w:lineRule="auto"/>
        <w:ind w:left="100" w:right="360"/>
        <w:rPr>
          <w:sz w:val="20"/>
          <w:szCs w:val="20"/>
        </w:rPr>
      </w:pPr>
      <w:r>
        <w:rPr>
          <w:rFonts w:ascii="Calibri" w:eastAsia="Calibri" w:hAnsi="Calibri" w:cs="Calibri"/>
          <w:b/>
          <w:bCs/>
          <w:sz w:val="24"/>
          <w:szCs w:val="24"/>
        </w:rPr>
        <w:t>The survey should take about five minutes.</w:t>
      </w:r>
      <w:r>
        <w:rPr>
          <w:rFonts w:ascii="Calibri" w:eastAsia="Calibri" w:hAnsi="Calibri" w:cs="Calibri"/>
          <w:b/>
          <w:bCs/>
          <w:sz w:val="24"/>
          <w:szCs w:val="24"/>
        </w:rPr>
        <w:t xml:space="preserve"> The survey will not collect any identifiable information, and all responses will be kept confidential.</w:t>
      </w:r>
    </w:p>
    <w:p w:rsidR="0083458B" w:rsidRDefault="0083458B">
      <w:pPr>
        <w:spacing w:line="54" w:lineRule="exact"/>
        <w:rPr>
          <w:sz w:val="20"/>
          <w:szCs w:val="20"/>
        </w:rPr>
      </w:pPr>
    </w:p>
    <w:p w:rsidR="0083458B" w:rsidRDefault="0005665C">
      <w:pPr>
        <w:spacing w:line="218" w:lineRule="auto"/>
        <w:ind w:left="100" w:right="220"/>
        <w:rPr>
          <w:sz w:val="20"/>
          <w:szCs w:val="20"/>
        </w:rPr>
      </w:pPr>
      <w:r>
        <w:rPr>
          <w:rFonts w:ascii="Calibri" w:eastAsia="Calibri" w:hAnsi="Calibri" w:cs="Calibri"/>
          <w:sz w:val="24"/>
          <w:szCs w:val="24"/>
        </w:rPr>
        <w:t xml:space="preserve">Thank you in advance for your time in completing this survey. If you have any questions please contact the </w:t>
      </w:r>
      <w:r>
        <w:rPr>
          <w:rFonts w:ascii="Calibri" w:eastAsia="Calibri" w:hAnsi="Calibri" w:cs="Calibri"/>
          <w:color w:val="0066FF"/>
          <w:sz w:val="24"/>
          <w:szCs w:val="24"/>
          <w:u w:val="single"/>
        </w:rPr>
        <w:t>TCCS Schools Program</w:t>
      </w:r>
      <w:r>
        <w:rPr>
          <w:rFonts w:ascii="Calibri" w:eastAsia="Calibri" w:hAnsi="Calibri" w:cs="Calibri"/>
          <w:sz w:val="24"/>
          <w:szCs w:val="24"/>
        </w:rPr>
        <w:t>.</w:t>
      </w:r>
    </w:p>
    <w:p w:rsidR="0083458B" w:rsidRDefault="0005665C">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-33655</wp:posOffset>
                </wp:positionH>
                <wp:positionV relativeFrom="paragraph">
                  <wp:posOffset>6953885</wp:posOffset>
                </wp:positionV>
                <wp:extent cx="6642735" cy="2908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id="Shape 27" o:spid="_x0000_s1052" style="position:absolute;margin-left:-2.6499pt;margin-top:547.5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rsidR="0083458B" w:rsidRDefault="0083458B">
      <w:pPr>
        <w:sectPr w:rsidR="0083458B">
          <w:pgSz w:w="11900" w:h="16838"/>
          <w:pgMar w:top="224" w:right="806" w:bottom="0" w:left="780" w:header="0" w:footer="0" w:gutter="0"/>
          <w:cols w:space="720" w:equalWidth="0">
            <w:col w:w="10320"/>
          </w:cols>
        </w:sect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00" w:lineRule="exact"/>
        <w:rPr>
          <w:sz w:val="20"/>
          <w:szCs w:val="20"/>
        </w:rPr>
      </w:pPr>
    </w:p>
    <w:p w:rsidR="0083458B" w:rsidRDefault="0083458B">
      <w:pPr>
        <w:spacing w:line="211" w:lineRule="exact"/>
        <w:rPr>
          <w:sz w:val="20"/>
          <w:szCs w:val="20"/>
        </w:rPr>
      </w:pPr>
    </w:p>
    <w:p w:rsidR="0083458B" w:rsidRDefault="0005665C">
      <w:pPr>
        <w:ind w:right="-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83458B">
      <w:type w:val="continuous"/>
      <w:pgSz w:w="11900" w:h="16838"/>
      <w:pgMar w:top="224" w:right="806" w:bottom="0" w:left="78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3F5C03FE"/>
    <w:lvl w:ilvl="0" w:tplc="882A3E9C">
      <w:start w:val="1"/>
      <w:numFmt w:val="bullet"/>
      <w:lvlText w:val=""/>
      <w:lvlJc w:val="left"/>
    </w:lvl>
    <w:lvl w:ilvl="1" w:tplc="766EDCC4">
      <w:numFmt w:val="decimal"/>
      <w:lvlText w:val=""/>
      <w:lvlJc w:val="left"/>
    </w:lvl>
    <w:lvl w:ilvl="2" w:tplc="F39C4E80">
      <w:numFmt w:val="decimal"/>
      <w:lvlText w:val=""/>
      <w:lvlJc w:val="left"/>
    </w:lvl>
    <w:lvl w:ilvl="3" w:tplc="00C27A54">
      <w:numFmt w:val="decimal"/>
      <w:lvlText w:val=""/>
      <w:lvlJc w:val="left"/>
    </w:lvl>
    <w:lvl w:ilvl="4" w:tplc="4940837E">
      <w:numFmt w:val="decimal"/>
      <w:lvlText w:val=""/>
      <w:lvlJc w:val="left"/>
    </w:lvl>
    <w:lvl w:ilvl="5" w:tplc="FFF85BA6">
      <w:numFmt w:val="decimal"/>
      <w:lvlText w:val=""/>
      <w:lvlJc w:val="left"/>
    </w:lvl>
    <w:lvl w:ilvl="6" w:tplc="622240E2">
      <w:numFmt w:val="decimal"/>
      <w:lvlText w:val=""/>
      <w:lvlJc w:val="left"/>
    </w:lvl>
    <w:lvl w:ilvl="7" w:tplc="B12C8310">
      <w:numFmt w:val="decimal"/>
      <w:lvlText w:val=""/>
      <w:lvlJc w:val="left"/>
    </w:lvl>
    <w:lvl w:ilvl="8" w:tplc="A094D08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8B"/>
    <w:rsid w:val="0005665C"/>
    <w:rsid w:val="0083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2018-03-08T04:07:00Z</dcterms:created>
  <dcterms:modified xsi:type="dcterms:W3CDTF">2018-03-08T04:07:00Z</dcterms:modified>
</cp:coreProperties>
</file>