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366" w:rsidRDefault="00297A95">
      <w:pPr>
        <w:ind w:left="2880"/>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41344" behindDoc="1" locked="0" layoutInCell="0" allowOverlap="1">
            <wp:simplePos x="0" y="0"/>
            <wp:positionH relativeFrom="page">
              <wp:posOffset>358140</wp:posOffset>
            </wp:positionH>
            <wp:positionV relativeFrom="page">
              <wp:posOffset>260350</wp:posOffset>
            </wp:positionV>
            <wp:extent cx="6839585" cy="1808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8084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3A2366" w:rsidRDefault="00297A95">
      <w:pPr>
        <w:spacing w:line="232" w:lineRule="auto"/>
        <w:ind w:right="420"/>
        <w:jc w:val="center"/>
        <w:rPr>
          <w:sz w:val="20"/>
          <w:szCs w:val="20"/>
        </w:rPr>
      </w:pPr>
      <w:r>
        <w:rPr>
          <w:rFonts w:ascii="Franklin Gothic Book" w:eastAsia="Franklin Gothic Book" w:hAnsi="Franklin Gothic Book" w:cs="Franklin Gothic Book"/>
          <w:b/>
          <w:bCs/>
          <w:sz w:val="24"/>
          <w:szCs w:val="24"/>
        </w:rPr>
        <w:t>12 April 2018</w:t>
      </w:r>
    </w:p>
    <w:p w:rsidR="003A2366" w:rsidRDefault="00297A95">
      <w:pPr>
        <w:spacing w:line="20" w:lineRule="exact"/>
        <w:rPr>
          <w:sz w:val="24"/>
          <w:szCs w:val="24"/>
        </w:rPr>
      </w:pPr>
      <w:r>
        <w:rPr>
          <w:noProof/>
          <w:sz w:val="24"/>
          <w:szCs w:val="24"/>
        </w:rPr>
        <w:drawing>
          <wp:anchor distT="0" distB="0" distL="114300" distR="114300" simplePos="0" relativeHeight="251642368" behindDoc="1" locked="0" layoutInCell="0" allowOverlap="1">
            <wp:simplePos x="0" y="0"/>
            <wp:positionH relativeFrom="column">
              <wp:posOffset>126365</wp:posOffset>
            </wp:positionH>
            <wp:positionV relativeFrom="paragraph">
              <wp:posOffset>12065</wp:posOffset>
            </wp:positionV>
            <wp:extent cx="768350" cy="356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768350" cy="356235"/>
                    </a:xfrm>
                    <a:prstGeom prst="rect">
                      <a:avLst/>
                    </a:prstGeom>
                    <a:noFill/>
                  </pic:spPr>
                </pic:pic>
              </a:graphicData>
            </a:graphic>
          </wp:anchor>
        </w:drawing>
      </w:r>
    </w:p>
    <w:p w:rsidR="003A2366" w:rsidRDefault="003A2366">
      <w:pPr>
        <w:spacing w:line="33" w:lineRule="exact"/>
        <w:rPr>
          <w:sz w:val="24"/>
          <w:szCs w:val="24"/>
        </w:rPr>
      </w:pPr>
    </w:p>
    <w:p w:rsidR="003A2366" w:rsidRDefault="00297A95">
      <w:pPr>
        <w:ind w:right="420"/>
        <w:jc w:val="center"/>
        <w:rPr>
          <w:sz w:val="20"/>
          <w:szCs w:val="20"/>
        </w:rPr>
      </w:pPr>
      <w:r>
        <w:rPr>
          <w:rFonts w:ascii="Franklin Gothic Book" w:eastAsia="Franklin Gothic Book" w:hAnsi="Franklin Gothic Book" w:cs="Franklin Gothic Book"/>
          <w:b/>
          <w:bCs/>
          <w:sz w:val="24"/>
          <w:szCs w:val="24"/>
        </w:rPr>
        <w:t>Week 10, Term 1</w:t>
      </w:r>
    </w:p>
    <w:p w:rsidR="003A2366" w:rsidRDefault="00297A95">
      <w:pPr>
        <w:spacing w:line="20" w:lineRule="exact"/>
        <w:rPr>
          <w:sz w:val="24"/>
          <w:szCs w:val="24"/>
        </w:rPr>
      </w:pPr>
      <w:r>
        <w:rPr>
          <w:noProof/>
          <w:sz w:val="24"/>
          <w:szCs w:val="24"/>
        </w:rPr>
        <w:drawing>
          <wp:anchor distT="0" distB="0" distL="114300" distR="114300" simplePos="0" relativeHeight="251643392" behindDoc="1" locked="0" layoutInCell="0" allowOverlap="1">
            <wp:simplePos x="0" y="0"/>
            <wp:positionH relativeFrom="column">
              <wp:posOffset>191135</wp:posOffset>
            </wp:positionH>
            <wp:positionV relativeFrom="paragraph">
              <wp:posOffset>442595</wp:posOffset>
            </wp:positionV>
            <wp:extent cx="623570" cy="143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23570" cy="143510"/>
                    </a:xfrm>
                    <a:prstGeom prst="rect">
                      <a:avLst/>
                    </a:prstGeom>
                    <a:noFill/>
                  </pic:spPr>
                </pic:pic>
              </a:graphicData>
            </a:graphic>
          </wp:anchor>
        </w:drawing>
      </w:r>
      <w:r>
        <w:rPr>
          <w:noProof/>
          <w:sz w:val="24"/>
          <w:szCs w:val="24"/>
        </w:rPr>
        <w:drawing>
          <wp:anchor distT="0" distB="0" distL="114300" distR="114300" simplePos="0" relativeHeight="251644416" behindDoc="1" locked="0" layoutInCell="0" allowOverlap="1">
            <wp:simplePos x="0" y="0"/>
            <wp:positionH relativeFrom="column">
              <wp:posOffset>59055</wp:posOffset>
            </wp:positionH>
            <wp:positionV relativeFrom="paragraph">
              <wp:posOffset>382905</wp:posOffset>
            </wp:positionV>
            <wp:extent cx="902335" cy="184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902335" cy="18415"/>
                    </a:xfrm>
                    <a:prstGeom prst="rect">
                      <a:avLst/>
                    </a:prstGeom>
                    <a:noFill/>
                  </pic:spPr>
                </pic:pic>
              </a:graphicData>
            </a:graphic>
          </wp:anchor>
        </w:drawing>
      </w:r>
      <w:r>
        <w:rPr>
          <w:noProof/>
          <w:sz w:val="24"/>
          <w:szCs w:val="24"/>
        </w:rPr>
        <w:drawing>
          <wp:anchor distT="0" distB="0" distL="114300" distR="114300" simplePos="0" relativeHeight="251645440" behindDoc="1" locked="0" layoutInCell="0" allowOverlap="1">
            <wp:simplePos x="0" y="0"/>
            <wp:positionH relativeFrom="column">
              <wp:posOffset>126365</wp:posOffset>
            </wp:positionH>
            <wp:positionV relativeFrom="paragraph">
              <wp:posOffset>163830</wp:posOffset>
            </wp:positionV>
            <wp:extent cx="768350" cy="1441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768350" cy="144145"/>
                    </a:xfrm>
                    <a:prstGeom prst="rect">
                      <a:avLst/>
                    </a:prstGeom>
                    <a:noFill/>
                  </pic:spPr>
                </pic:pic>
              </a:graphicData>
            </a:graphic>
          </wp:anchor>
        </w:drawing>
      </w:r>
      <w:r>
        <w:rPr>
          <w:noProof/>
          <w:sz w:val="24"/>
          <w:szCs w:val="24"/>
        </w:rPr>
        <mc:AlternateContent>
          <mc:Choice Requires="wps">
            <w:drawing>
              <wp:anchor distT="0" distB="0" distL="114300" distR="114300" simplePos="0" relativeHeight="251646464" behindDoc="1" locked="0" layoutInCell="0" allowOverlap="1">
                <wp:simplePos x="0" y="0"/>
                <wp:positionH relativeFrom="column">
                  <wp:posOffset>-39370</wp:posOffset>
                </wp:positionH>
                <wp:positionV relativeFrom="paragraph">
                  <wp:posOffset>735330</wp:posOffset>
                </wp:positionV>
                <wp:extent cx="6838315" cy="122618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315" cy="1226185"/>
                        </a:xfrm>
                        <a:prstGeom prst="rect">
                          <a:avLst/>
                        </a:prstGeom>
                        <a:solidFill>
                          <a:srgbClr val="99C2D7"/>
                        </a:solidFill>
                      </wps:spPr>
                      <wps:bodyPr/>
                    </wps:wsp>
                  </a:graphicData>
                </a:graphic>
              </wp:anchor>
            </w:drawing>
          </mc:Choice>
          <mc:Fallback>
            <w:pict>
              <v:rect id="Shape 6" o:spid="_x0000_s1031" style="position:absolute;margin-left:-3.0999pt;margin-top:57.9pt;width:538.45pt;height:96.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7" stroked="f"/>
            </w:pict>
          </mc:Fallback>
        </mc:AlternateContent>
      </w: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395" w:lineRule="exact"/>
        <w:rPr>
          <w:sz w:val="24"/>
          <w:szCs w:val="24"/>
        </w:rPr>
      </w:pPr>
    </w:p>
    <w:p w:rsidR="003A2366" w:rsidRDefault="00297A95">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3A2366" w:rsidRDefault="003A2366">
      <w:pPr>
        <w:spacing w:line="162" w:lineRule="exact"/>
        <w:rPr>
          <w:sz w:val="24"/>
          <w:szCs w:val="24"/>
        </w:rPr>
      </w:pPr>
    </w:p>
    <w:p w:rsidR="003A2366" w:rsidRDefault="00297A95">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3A2366" w:rsidRDefault="003A2366">
      <w:pPr>
        <w:spacing w:line="165" w:lineRule="exact"/>
        <w:rPr>
          <w:sz w:val="24"/>
          <w:szCs w:val="24"/>
        </w:rPr>
      </w:pPr>
    </w:p>
    <w:p w:rsidR="003A2366" w:rsidRDefault="00297A95">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3A2366" w:rsidRDefault="003A2366">
      <w:pPr>
        <w:spacing w:line="170" w:lineRule="exact"/>
        <w:rPr>
          <w:sz w:val="24"/>
          <w:szCs w:val="24"/>
        </w:rPr>
      </w:pPr>
    </w:p>
    <w:p w:rsidR="003A2366" w:rsidRDefault="00297A95">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 xml:space="preserve">Haeley </w:t>
      </w:r>
      <w:r>
        <w:rPr>
          <w:rFonts w:ascii="Franklin Gothic Book" w:eastAsia="Franklin Gothic Book" w:hAnsi="Franklin Gothic Book" w:cs="Franklin Gothic Book"/>
          <w:sz w:val="19"/>
          <w:szCs w:val="19"/>
        </w:rPr>
        <w:t>Simms, Kylie Moller, Jacqui Warden, Matt Gowan, Catherine Griffin (acting)</w:t>
      </w:r>
    </w:p>
    <w:p w:rsidR="003A2366" w:rsidRDefault="00297A95">
      <w:pPr>
        <w:spacing w:line="20" w:lineRule="exact"/>
        <w:rPr>
          <w:sz w:val="24"/>
          <w:szCs w:val="24"/>
        </w:rPr>
      </w:pPr>
      <w:r>
        <w:rPr>
          <w:noProof/>
          <w:sz w:val="24"/>
          <w:szCs w:val="24"/>
        </w:rPr>
        <w:drawing>
          <wp:anchor distT="0" distB="0" distL="114300" distR="114300" simplePos="0" relativeHeight="251647488" behindDoc="1" locked="0" layoutInCell="0" allowOverlap="1">
            <wp:simplePos x="0" y="0"/>
            <wp:positionH relativeFrom="column">
              <wp:posOffset>-91440</wp:posOffset>
            </wp:positionH>
            <wp:positionV relativeFrom="paragraph">
              <wp:posOffset>382270</wp:posOffset>
            </wp:positionV>
            <wp:extent cx="2332355" cy="6673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2332355" cy="6673850"/>
                    </a:xfrm>
                    <a:prstGeom prst="rect">
                      <a:avLst/>
                    </a:prstGeom>
                    <a:noFill/>
                  </pic:spPr>
                </pic:pic>
              </a:graphicData>
            </a:graphic>
          </wp:anchor>
        </w:drawing>
      </w:r>
    </w:p>
    <w:p w:rsidR="003A2366" w:rsidRDefault="003A2366">
      <w:pPr>
        <w:sectPr w:rsidR="003A2366">
          <w:pgSz w:w="11900" w:h="16838"/>
          <w:pgMar w:top="1015" w:right="626" w:bottom="0" w:left="640" w:header="0" w:footer="0" w:gutter="0"/>
          <w:cols w:space="720" w:equalWidth="0">
            <w:col w:w="10640"/>
          </w:cols>
        </w:sect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21" w:lineRule="exact"/>
        <w:rPr>
          <w:sz w:val="24"/>
          <w:szCs w:val="24"/>
        </w:rPr>
      </w:pPr>
    </w:p>
    <w:p w:rsidR="003A2366" w:rsidRDefault="00297A95">
      <w:pPr>
        <w:ind w:left="20"/>
        <w:rPr>
          <w:sz w:val="20"/>
          <w:szCs w:val="20"/>
        </w:rPr>
      </w:pPr>
      <w:r>
        <w:rPr>
          <w:rFonts w:ascii="Franklin Gothic Book" w:eastAsia="Franklin Gothic Book" w:hAnsi="Franklin Gothic Book" w:cs="Franklin Gothic Book"/>
          <w:b/>
          <w:bCs/>
          <w:color w:val="0066FF"/>
          <w:u w:val="single"/>
        </w:rPr>
        <w:t>ASSEMBLY:</w:t>
      </w:r>
    </w:p>
    <w:p w:rsidR="003A2366" w:rsidRDefault="00297A95">
      <w:pPr>
        <w:tabs>
          <w:tab w:val="left" w:pos="1280"/>
        </w:tabs>
        <w:ind w:left="20"/>
        <w:rPr>
          <w:sz w:val="20"/>
          <w:szCs w:val="20"/>
        </w:rPr>
      </w:pPr>
      <w:r>
        <w:rPr>
          <w:rFonts w:ascii="Franklin Gothic Book" w:eastAsia="Franklin Gothic Book" w:hAnsi="Franklin Gothic Book" w:cs="Franklin Gothic Book"/>
        </w:rPr>
        <w:t>13 Apr</w:t>
      </w:r>
      <w:r>
        <w:rPr>
          <w:sz w:val="20"/>
          <w:szCs w:val="20"/>
        </w:rPr>
        <w:tab/>
      </w:r>
      <w:r>
        <w:rPr>
          <w:rFonts w:ascii="Franklin Gothic Book" w:eastAsia="Franklin Gothic Book" w:hAnsi="Franklin Gothic Book" w:cs="Franklin Gothic Book"/>
          <w:sz w:val="21"/>
          <w:szCs w:val="21"/>
        </w:rPr>
        <w:t>Senior– Year 3</w:t>
      </w:r>
    </w:p>
    <w:p w:rsidR="003A2366" w:rsidRDefault="003A2366">
      <w:pPr>
        <w:spacing w:line="200" w:lineRule="exact"/>
        <w:rPr>
          <w:sz w:val="24"/>
          <w:szCs w:val="24"/>
        </w:rPr>
      </w:pPr>
    </w:p>
    <w:p w:rsidR="003A2366" w:rsidRDefault="003A2366">
      <w:pPr>
        <w:spacing w:line="299" w:lineRule="exact"/>
        <w:rPr>
          <w:sz w:val="24"/>
          <w:szCs w:val="24"/>
        </w:rPr>
      </w:pPr>
    </w:p>
    <w:p w:rsidR="003A2366" w:rsidRDefault="00297A95">
      <w:pPr>
        <w:ind w:left="20"/>
        <w:rPr>
          <w:sz w:val="20"/>
          <w:szCs w:val="20"/>
        </w:rPr>
      </w:pPr>
      <w:r>
        <w:rPr>
          <w:rFonts w:ascii="Franklin Gothic Book" w:eastAsia="Franklin Gothic Book" w:hAnsi="Franklin Gothic Book" w:cs="Franklin Gothic Book"/>
          <w:b/>
          <w:bCs/>
          <w:color w:val="0066FF"/>
          <w:u w:val="single"/>
        </w:rPr>
        <w:t>DATES TO REMEMBER:</w:t>
      </w:r>
    </w:p>
    <w:p w:rsidR="003A2366" w:rsidRDefault="003A2366">
      <w:pPr>
        <w:spacing w:line="36" w:lineRule="exact"/>
        <w:rPr>
          <w:sz w:val="24"/>
          <w:szCs w:val="24"/>
        </w:rPr>
      </w:pPr>
    </w:p>
    <w:p w:rsidR="003A2366" w:rsidRDefault="00297A95">
      <w:pPr>
        <w:tabs>
          <w:tab w:val="left" w:pos="1280"/>
        </w:tabs>
        <w:spacing w:line="268" w:lineRule="auto"/>
        <w:ind w:left="1300" w:right="340" w:hanging="1291"/>
        <w:rPr>
          <w:sz w:val="20"/>
          <w:szCs w:val="20"/>
        </w:rPr>
      </w:pPr>
      <w:r>
        <w:rPr>
          <w:rFonts w:ascii="Franklin Gothic Book" w:eastAsia="Franklin Gothic Book" w:hAnsi="Franklin Gothic Book" w:cs="Franklin Gothic Book"/>
        </w:rPr>
        <w:t>13 Apr</w:t>
      </w:r>
      <w:r>
        <w:rPr>
          <w:sz w:val="20"/>
          <w:szCs w:val="20"/>
        </w:rPr>
        <w:tab/>
      </w:r>
      <w:r>
        <w:rPr>
          <w:rFonts w:ascii="Franklin Gothic Book" w:eastAsia="Franklin Gothic Book" w:hAnsi="Franklin Gothic Book" w:cs="Franklin Gothic Book"/>
        </w:rPr>
        <w:t>P/S (end) Healthy breakfast</w:t>
      </w:r>
    </w:p>
    <w:p w:rsidR="003A2366" w:rsidRDefault="003A2366">
      <w:pPr>
        <w:spacing w:line="46" w:lineRule="exact"/>
        <w:rPr>
          <w:sz w:val="24"/>
          <w:szCs w:val="24"/>
        </w:rPr>
      </w:pPr>
    </w:p>
    <w:p w:rsidR="003A2366" w:rsidRDefault="00297A95">
      <w:pPr>
        <w:tabs>
          <w:tab w:val="left" w:pos="1280"/>
        </w:tabs>
        <w:ind w:left="20"/>
        <w:rPr>
          <w:sz w:val="20"/>
          <w:szCs w:val="20"/>
        </w:rPr>
      </w:pPr>
      <w:r>
        <w:rPr>
          <w:rFonts w:ascii="Franklin Gothic Book" w:eastAsia="Franklin Gothic Book" w:hAnsi="Franklin Gothic Book" w:cs="Franklin Gothic Book"/>
        </w:rPr>
        <w:t>13 Apr</w:t>
      </w:r>
      <w:r>
        <w:rPr>
          <w:sz w:val="20"/>
          <w:szCs w:val="20"/>
        </w:rPr>
        <w:tab/>
      </w:r>
      <w:r>
        <w:rPr>
          <w:rFonts w:ascii="Franklin Gothic Book" w:eastAsia="Franklin Gothic Book" w:hAnsi="Franklin Gothic Book" w:cs="Franklin Gothic Book"/>
        </w:rPr>
        <w:t>P&amp;C Sausage Sizzle</w:t>
      </w:r>
    </w:p>
    <w:p w:rsidR="003A2366" w:rsidRDefault="003A2366">
      <w:pPr>
        <w:spacing w:line="34" w:lineRule="exact"/>
        <w:rPr>
          <w:sz w:val="24"/>
          <w:szCs w:val="24"/>
        </w:rPr>
      </w:pPr>
    </w:p>
    <w:p w:rsidR="003A2366" w:rsidRDefault="00297A95">
      <w:pPr>
        <w:ind w:left="1300"/>
        <w:rPr>
          <w:sz w:val="20"/>
          <w:szCs w:val="20"/>
        </w:rPr>
      </w:pPr>
      <w:r>
        <w:rPr>
          <w:rFonts w:ascii="Franklin Gothic Book" w:eastAsia="Franklin Gothic Book" w:hAnsi="Franklin Gothic Book" w:cs="Franklin Gothic Book"/>
        </w:rPr>
        <w:t>Lunch Order</w:t>
      </w:r>
    </w:p>
    <w:p w:rsidR="003A2366" w:rsidRDefault="003A2366">
      <w:pPr>
        <w:spacing w:line="75" w:lineRule="exact"/>
        <w:rPr>
          <w:sz w:val="24"/>
          <w:szCs w:val="24"/>
        </w:rPr>
      </w:pPr>
    </w:p>
    <w:p w:rsidR="003A2366" w:rsidRDefault="00297A95">
      <w:pPr>
        <w:tabs>
          <w:tab w:val="left" w:pos="1280"/>
        </w:tabs>
        <w:ind w:left="20"/>
        <w:rPr>
          <w:sz w:val="20"/>
          <w:szCs w:val="20"/>
        </w:rPr>
      </w:pPr>
      <w:r>
        <w:rPr>
          <w:rFonts w:ascii="Franklin Gothic Book" w:eastAsia="Franklin Gothic Book" w:hAnsi="Franklin Gothic Book" w:cs="Franklin Gothic Book"/>
        </w:rPr>
        <w:t>14– 29 Apr</w:t>
      </w:r>
      <w:r>
        <w:rPr>
          <w:rFonts w:ascii="Franklin Gothic Book" w:eastAsia="Franklin Gothic Book" w:hAnsi="Franklin Gothic Book" w:cs="Franklin Gothic Book"/>
        </w:rPr>
        <w:tab/>
        <w:t xml:space="preserve">School </w:t>
      </w:r>
      <w:r>
        <w:rPr>
          <w:rFonts w:ascii="Franklin Gothic Book" w:eastAsia="Franklin Gothic Book" w:hAnsi="Franklin Gothic Book" w:cs="Franklin Gothic Book"/>
        </w:rPr>
        <w:t>Holidays</w:t>
      </w:r>
    </w:p>
    <w:p w:rsidR="003A2366" w:rsidRDefault="003A2366">
      <w:pPr>
        <w:spacing w:line="77" w:lineRule="exact"/>
        <w:rPr>
          <w:sz w:val="24"/>
          <w:szCs w:val="24"/>
        </w:rPr>
      </w:pPr>
    </w:p>
    <w:p w:rsidR="003A2366" w:rsidRDefault="00297A95">
      <w:pPr>
        <w:tabs>
          <w:tab w:val="left" w:pos="1280"/>
        </w:tabs>
        <w:ind w:left="20"/>
        <w:rPr>
          <w:sz w:val="20"/>
          <w:szCs w:val="20"/>
        </w:rPr>
      </w:pPr>
      <w:r>
        <w:rPr>
          <w:rFonts w:ascii="Franklin Gothic Book" w:eastAsia="Franklin Gothic Book" w:hAnsi="Franklin Gothic Book" w:cs="Franklin Gothic Book"/>
        </w:rPr>
        <w:t>30 Apr</w:t>
      </w:r>
      <w:r>
        <w:rPr>
          <w:sz w:val="20"/>
          <w:szCs w:val="20"/>
        </w:rPr>
        <w:tab/>
      </w:r>
      <w:r>
        <w:rPr>
          <w:rFonts w:ascii="Franklin Gothic Book" w:eastAsia="Franklin Gothic Book" w:hAnsi="Franklin Gothic Book" w:cs="Franklin Gothic Book"/>
        </w:rPr>
        <w:t>Term 2 Starts</w:t>
      </w:r>
    </w:p>
    <w:p w:rsidR="003A2366" w:rsidRDefault="003A2366">
      <w:pPr>
        <w:spacing w:line="370" w:lineRule="exact"/>
        <w:rPr>
          <w:sz w:val="24"/>
          <w:szCs w:val="24"/>
        </w:rPr>
      </w:pPr>
    </w:p>
    <w:p w:rsidR="003A2366" w:rsidRDefault="00297A95">
      <w:pPr>
        <w:ind w:left="20"/>
        <w:rPr>
          <w:sz w:val="20"/>
          <w:szCs w:val="20"/>
        </w:rPr>
      </w:pPr>
      <w:r>
        <w:rPr>
          <w:rFonts w:ascii="Franklin Gothic Book" w:eastAsia="Franklin Gothic Book" w:hAnsi="Franklin Gothic Book" w:cs="Franklin Gothic Book"/>
          <w:b/>
          <w:bCs/>
          <w:color w:val="0066FF"/>
          <w:u w:val="single"/>
        </w:rPr>
        <w:t>NOTES HOME:</w:t>
      </w:r>
    </w:p>
    <w:p w:rsidR="003A2366" w:rsidRDefault="003A2366">
      <w:pPr>
        <w:spacing w:line="46" w:lineRule="exact"/>
        <w:rPr>
          <w:sz w:val="24"/>
          <w:szCs w:val="24"/>
        </w:rPr>
      </w:pPr>
    </w:p>
    <w:p w:rsidR="003A2366" w:rsidRDefault="00297A95">
      <w:pPr>
        <w:numPr>
          <w:ilvl w:val="0"/>
          <w:numId w:val="1"/>
        </w:numPr>
        <w:tabs>
          <w:tab w:val="left" w:pos="280"/>
        </w:tabs>
        <w:spacing w:line="261" w:lineRule="auto"/>
        <w:ind w:left="280" w:right="140" w:hanging="265"/>
        <w:rPr>
          <w:rFonts w:ascii="Symbol" w:eastAsia="Symbol" w:hAnsi="Symbol" w:cs="Symbol"/>
          <w:sz w:val="20"/>
          <w:szCs w:val="20"/>
        </w:rPr>
      </w:pPr>
      <w:r>
        <w:rPr>
          <w:rFonts w:ascii="Franklin Gothic Book" w:eastAsia="Franklin Gothic Book" w:hAnsi="Franklin Gothic Book" w:cs="Franklin Gothic Book"/>
        </w:rPr>
        <w:t>Suara Indonesian Dance (Yr3– 6)</w:t>
      </w:r>
    </w:p>
    <w:p w:rsidR="003A2366" w:rsidRDefault="003A2366">
      <w:pPr>
        <w:spacing w:line="60" w:lineRule="exact"/>
        <w:rPr>
          <w:rFonts w:ascii="Symbol" w:eastAsia="Symbol" w:hAnsi="Symbol" w:cs="Symbol"/>
          <w:sz w:val="20"/>
          <w:szCs w:val="20"/>
        </w:rPr>
      </w:pPr>
    </w:p>
    <w:p w:rsidR="003A2366" w:rsidRDefault="00297A95">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Mother’s day notes (youngest)</w:t>
      </w:r>
    </w:p>
    <w:p w:rsidR="003A2366" w:rsidRDefault="003A2366">
      <w:pPr>
        <w:spacing w:line="79" w:lineRule="exact"/>
        <w:rPr>
          <w:rFonts w:ascii="Symbol" w:eastAsia="Symbol" w:hAnsi="Symbol" w:cs="Symbol"/>
          <w:sz w:val="20"/>
          <w:szCs w:val="20"/>
        </w:rPr>
      </w:pPr>
    </w:p>
    <w:p w:rsidR="003A2366" w:rsidRDefault="00297A95">
      <w:pPr>
        <w:numPr>
          <w:ilvl w:val="0"/>
          <w:numId w:val="1"/>
        </w:numPr>
        <w:tabs>
          <w:tab w:val="left" w:pos="280"/>
        </w:tabs>
        <w:ind w:left="280" w:hanging="265"/>
        <w:rPr>
          <w:rFonts w:ascii="Symbol" w:eastAsia="Symbol" w:hAnsi="Symbol" w:cs="Symbol"/>
          <w:sz w:val="20"/>
          <w:szCs w:val="20"/>
        </w:rPr>
      </w:pPr>
      <w:r>
        <w:rPr>
          <w:rFonts w:ascii="Franklin Gothic Book" w:eastAsia="Franklin Gothic Book" w:hAnsi="Franklin Gothic Book" w:cs="Franklin Gothic Book"/>
        </w:rPr>
        <w:t>Holiday Happenings (youngest)</w:t>
      </w: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370" w:lineRule="exact"/>
        <w:rPr>
          <w:sz w:val="24"/>
          <w:szCs w:val="24"/>
        </w:rPr>
      </w:pPr>
    </w:p>
    <w:p w:rsidR="003A2366" w:rsidRDefault="00297A95">
      <w:pPr>
        <w:spacing w:line="293" w:lineRule="auto"/>
        <w:ind w:left="20" w:right="720" w:firstLine="807"/>
        <w:rPr>
          <w:sz w:val="20"/>
          <w:szCs w:val="20"/>
        </w:rPr>
      </w:pPr>
      <w:r>
        <w:rPr>
          <w:rFonts w:ascii="Franklin Gothic Book" w:eastAsia="Franklin Gothic Book" w:hAnsi="Franklin Gothic Book" w:cs="Franklin Gothic Book"/>
          <w:b/>
          <w:bCs/>
          <w:color w:val="004DC0"/>
        </w:rPr>
        <w:t>P&amp;C BOARD NEWS P&amp;C: 8 May 2018</w:t>
      </w:r>
    </w:p>
    <w:p w:rsidR="003A2366" w:rsidRDefault="003A2366">
      <w:pPr>
        <w:spacing w:line="15" w:lineRule="exact"/>
        <w:rPr>
          <w:sz w:val="24"/>
          <w:szCs w:val="24"/>
        </w:rPr>
      </w:pPr>
    </w:p>
    <w:p w:rsidR="003A2366" w:rsidRDefault="00297A95">
      <w:pPr>
        <w:spacing w:line="278" w:lineRule="auto"/>
        <w:ind w:left="2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3A2366" w:rsidRDefault="003A2366">
      <w:pPr>
        <w:spacing w:line="157" w:lineRule="exact"/>
        <w:rPr>
          <w:sz w:val="24"/>
          <w:szCs w:val="24"/>
        </w:rPr>
      </w:pPr>
    </w:p>
    <w:p w:rsidR="003A2366" w:rsidRDefault="00297A95">
      <w:pPr>
        <w:ind w:left="20"/>
        <w:rPr>
          <w:sz w:val="20"/>
          <w:szCs w:val="20"/>
        </w:rPr>
      </w:pPr>
      <w:r>
        <w:rPr>
          <w:rFonts w:ascii="Franklin Gothic Book" w:eastAsia="Franklin Gothic Book" w:hAnsi="Franklin Gothic Book" w:cs="Franklin Gothic Book"/>
          <w:b/>
          <w:bCs/>
          <w:color w:val="004DC0"/>
        </w:rPr>
        <w:t>School Board:</w:t>
      </w:r>
    </w:p>
    <w:p w:rsidR="003A2366" w:rsidRDefault="00297A95">
      <w:pPr>
        <w:spacing w:line="20" w:lineRule="exact"/>
        <w:rPr>
          <w:sz w:val="24"/>
          <w:szCs w:val="24"/>
        </w:rPr>
      </w:pPr>
      <w:r>
        <w:rPr>
          <w:sz w:val="24"/>
          <w:szCs w:val="24"/>
        </w:rPr>
        <w:br w:type="column"/>
      </w: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338" w:lineRule="exact"/>
        <w:rPr>
          <w:sz w:val="24"/>
          <w:szCs w:val="24"/>
        </w:rPr>
      </w:pPr>
    </w:p>
    <w:p w:rsidR="003A2366" w:rsidRDefault="00297A95">
      <w:pPr>
        <w:ind w:left="40"/>
        <w:rPr>
          <w:sz w:val="20"/>
          <w:szCs w:val="20"/>
        </w:rPr>
      </w:pPr>
      <w:r>
        <w:rPr>
          <w:rFonts w:ascii="Franklin Gothic Book" w:eastAsia="Franklin Gothic Book" w:hAnsi="Franklin Gothic Book" w:cs="Franklin Gothic Book"/>
          <w:b/>
          <w:bCs/>
          <w:color w:val="0070C0"/>
          <w:sz w:val="28"/>
          <w:szCs w:val="28"/>
        </w:rPr>
        <w:t>DEPUTY PRINCIPAL’S MESSAGE</w:t>
      </w:r>
    </w:p>
    <w:p w:rsidR="003A2366" w:rsidRDefault="003A2366">
      <w:pPr>
        <w:spacing w:line="166" w:lineRule="exact"/>
        <w:rPr>
          <w:sz w:val="24"/>
          <w:szCs w:val="24"/>
        </w:rPr>
      </w:pPr>
    </w:p>
    <w:p w:rsidR="003A2366" w:rsidRDefault="00297A95">
      <w:pPr>
        <w:rPr>
          <w:sz w:val="20"/>
          <w:szCs w:val="20"/>
        </w:rPr>
      </w:pPr>
      <w:r>
        <w:rPr>
          <w:rFonts w:ascii="Franklin Gothic Book" w:eastAsia="Franklin Gothic Book" w:hAnsi="Franklin Gothic Book" w:cs="Franklin Gothic Book"/>
          <w:b/>
          <w:bCs/>
          <w:sz w:val="24"/>
          <w:szCs w:val="24"/>
        </w:rPr>
        <w:t>Farewell Mrs Davies</w:t>
      </w:r>
    </w:p>
    <w:p w:rsidR="003A2366" w:rsidRDefault="003A2366">
      <w:pPr>
        <w:spacing w:line="77" w:lineRule="exact"/>
        <w:rPr>
          <w:sz w:val="24"/>
          <w:szCs w:val="24"/>
        </w:rPr>
      </w:pPr>
    </w:p>
    <w:p w:rsidR="003A2366" w:rsidRDefault="00297A95">
      <w:pPr>
        <w:spacing w:line="299" w:lineRule="auto"/>
        <w:ind w:right="100"/>
        <w:rPr>
          <w:sz w:val="20"/>
          <w:szCs w:val="20"/>
        </w:rPr>
      </w:pPr>
      <w:r>
        <w:rPr>
          <w:rFonts w:ascii="Franklin Gothic Book" w:eastAsia="Franklin Gothic Book" w:hAnsi="Franklin Gothic Book" w:cs="Franklin Gothic Book"/>
          <w:sz w:val="24"/>
          <w:szCs w:val="24"/>
        </w:rPr>
        <w:t>Tomorrow we farewell our longest running staff member Mrs Jenny Davies. Jenny has been a</w:t>
      </w:r>
      <w:r>
        <w:rPr>
          <w:rFonts w:ascii="Franklin Gothic Book" w:eastAsia="Franklin Gothic Book" w:hAnsi="Franklin Gothic Book" w:cs="Franklin Gothic Book"/>
          <w:sz w:val="24"/>
          <w:szCs w:val="24"/>
        </w:rPr>
        <w:t>t Palmerston for 23 years and tomorrow marks the end of her working career and the beginning of her retirement. Jenny has made a significant impact on the culture at Palmerston, working in a range of places from the library, the preschool and now in the fr</w:t>
      </w:r>
      <w:r>
        <w:rPr>
          <w:rFonts w:ascii="Franklin Gothic Book" w:eastAsia="Franklin Gothic Book" w:hAnsi="Franklin Gothic Book" w:cs="Franklin Gothic Book"/>
          <w:sz w:val="24"/>
          <w:szCs w:val="24"/>
        </w:rPr>
        <w:t>ont office. Her smiling face and positive attitude will be missed. Yesterday, the staff joined with her in celebrating the commencement of a new adventure which involves a holiday up north to escape the Canberra winter.</w:t>
      </w:r>
    </w:p>
    <w:p w:rsidR="003A2366" w:rsidRDefault="003A2366">
      <w:pPr>
        <w:spacing w:line="342" w:lineRule="exact"/>
        <w:rPr>
          <w:sz w:val="24"/>
          <w:szCs w:val="24"/>
        </w:rPr>
      </w:pPr>
    </w:p>
    <w:p w:rsidR="003A2366" w:rsidRDefault="00297A95">
      <w:pPr>
        <w:rPr>
          <w:sz w:val="20"/>
          <w:szCs w:val="20"/>
        </w:rPr>
      </w:pPr>
      <w:r>
        <w:rPr>
          <w:rFonts w:ascii="Franklin Gothic Book" w:eastAsia="Franklin Gothic Book" w:hAnsi="Franklin Gothic Book" w:cs="Franklin Gothic Book"/>
          <w:b/>
          <w:bCs/>
          <w:sz w:val="24"/>
          <w:szCs w:val="24"/>
        </w:rPr>
        <w:t>Attendance</w:t>
      </w:r>
    </w:p>
    <w:p w:rsidR="003A2366" w:rsidRDefault="003A2366">
      <w:pPr>
        <w:spacing w:line="77" w:lineRule="exact"/>
        <w:rPr>
          <w:sz w:val="24"/>
          <w:szCs w:val="24"/>
        </w:rPr>
      </w:pPr>
    </w:p>
    <w:p w:rsidR="003A2366" w:rsidRDefault="00297A95">
      <w:pPr>
        <w:spacing w:line="299" w:lineRule="auto"/>
        <w:rPr>
          <w:sz w:val="20"/>
          <w:szCs w:val="20"/>
        </w:rPr>
      </w:pPr>
      <w:r>
        <w:rPr>
          <w:rFonts w:ascii="Franklin Gothic Book" w:eastAsia="Franklin Gothic Book" w:hAnsi="Franklin Gothic Book" w:cs="Franklin Gothic Book"/>
          <w:sz w:val="24"/>
          <w:szCs w:val="24"/>
        </w:rPr>
        <w:t xml:space="preserve">I would like to remind </w:t>
      </w:r>
      <w:r>
        <w:rPr>
          <w:rFonts w:ascii="Franklin Gothic Book" w:eastAsia="Franklin Gothic Book" w:hAnsi="Franklin Gothic Book" w:cs="Franklin Gothic Book"/>
          <w:sz w:val="24"/>
          <w:szCs w:val="24"/>
        </w:rPr>
        <w:t>all families about our processes relating to student attendance. These processes align with the Directorate’s Education Participation (Enrolment and Attendance) policy. Each day, staff record the attendance of the students within their class on the new stu</w:t>
      </w:r>
      <w:r>
        <w:rPr>
          <w:rFonts w:ascii="Franklin Gothic Book" w:eastAsia="Franklin Gothic Book" w:hAnsi="Franklin Gothic Book" w:cs="Franklin Gothic Book"/>
          <w:sz w:val="24"/>
          <w:szCs w:val="24"/>
        </w:rPr>
        <w:t>dent administration system (SAS). The school is required to maintain accurate and up to date attendance records and as such, the school may contact families to follow up on unexplained absences. In line with the Directorate policy, when unexplained absence</w:t>
      </w:r>
      <w:r>
        <w:rPr>
          <w:rFonts w:ascii="Franklin Gothic Book" w:eastAsia="Franklin Gothic Book" w:hAnsi="Franklin Gothic Book" w:cs="Franklin Gothic Book"/>
          <w:sz w:val="24"/>
          <w:szCs w:val="24"/>
        </w:rPr>
        <w:t>s reach a maximum of seven days in a school year official procedures to ensure students meet the school attendance requirements are required to commence. This may include notifications via attendance letters. Our new system, SAS, has highlighted that a per</w:t>
      </w:r>
      <w:r>
        <w:rPr>
          <w:rFonts w:ascii="Franklin Gothic Book" w:eastAsia="Franklin Gothic Book" w:hAnsi="Franklin Gothic Book" w:cs="Franklin Gothic Book"/>
          <w:sz w:val="24"/>
          <w:szCs w:val="24"/>
        </w:rPr>
        <w:t>centage of children have taken some unexplained leave this year and we ask if families with children in this situation could contact the front office.</w:t>
      </w:r>
    </w:p>
    <w:p w:rsidR="003A2366" w:rsidRDefault="00297A95">
      <w:pPr>
        <w:spacing w:line="20" w:lineRule="exact"/>
        <w:rPr>
          <w:sz w:val="24"/>
          <w:szCs w:val="24"/>
        </w:rPr>
      </w:pPr>
      <w:r>
        <w:rPr>
          <w:noProof/>
          <w:sz w:val="24"/>
          <w:szCs w:val="24"/>
        </w:rPr>
        <mc:AlternateContent>
          <mc:Choice Requires="wps">
            <w:drawing>
              <wp:anchor distT="0" distB="0" distL="114300" distR="114300" simplePos="0" relativeHeight="251648512" behindDoc="1" locked="0" layoutInCell="0" allowOverlap="1">
                <wp:simplePos x="0" y="0"/>
                <wp:positionH relativeFrom="column">
                  <wp:posOffset>-2335530</wp:posOffset>
                </wp:positionH>
                <wp:positionV relativeFrom="paragraph">
                  <wp:posOffset>495300</wp:posOffset>
                </wp:positionV>
                <wp:extent cx="6833235" cy="2527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252730"/>
                        </a:xfrm>
                        <a:prstGeom prst="rect">
                          <a:avLst/>
                        </a:prstGeom>
                        <a:solidFill>
                          <a:srgbClr val="99C2D6"/>
                        </a:solidFill>
                      </wps:spPr>
                      <wps:bodyPr/>
                    </wps:wsp>
                  </a:graphicData>
                </a:graphic>
              </wp:anchor>
            </w:drawing>
          </mc:Choice>
          <mc:Fallback>
            <w:pict>
              <v:rect id="Shape 8" o:spid="_x0000_s1033" style="position:absolute;margin-left:-183.8999pt;margin-top:39pt;width:538.05pt;height:19.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A2366" w:rsidRDefault="003A2366">
      <w:pPr>
        <w:spacing w:line="200" w:lineRule="exact"/>
        <w:rPr>
          <w:sz w:val="24"/>
          <w:szCs w:val="24"/>
        </w:rPr>
      </w:pPr>
    </w:p>
    <w:p w:rsidR="003A2366" w:rsidRDefault="003A2366">
      <w:pPr>
        <w:sectPr w:rsidR="003A2366">
          <w:type w:val="continuous"/>
          <w:pgSz w:w="11900" w:h="16838"/>
          <w:pgMar w:top="1015" w:right="626" w:bottom="0" w:left="640" w:header="0" w:footer="0" w:gutter="0"/>
          <w:cols w:num="2" w:space="720" w:equalWidth="0">
            <w:col w:w="3280" w:space="320"/>
            <w:col w:w="7040"/>
          </w:cols>
        </w:sectPr>
      </w:pPr>
    </w:p>
    <w:p w:rsidR="003A2366" w:rsidRDefault="003A2366">
      <w:pPr>
        <w:spacing w:line="200" w:lineRule="exact"/>
        <w:rPr>
          <w:sz w:val="24"/>
          <w:szCs w:val="24"/>
        </w:rPr>
      </w:pPr>
    </w:p>
    <w:p w:rsidR="003A2366" w:rsidRDefault="003A2366">
      <w:pPr>
        <w:spacing w:line="200" w:lineRule="exact"/>
        <w:rPr>
          <w:sz w:val="24"/>
          <w:szCs w:val="24"/>
        </w:rPr>
      </w:pPr>
    </w:p>
    <w:p w:rsidR="003A2366" w:rsidRDefault="003A2366">
      <w:pPr>
        <w:spacing w:line="249" w:lineRule="exact"/>
        <w:rPr>
          <w:sz w:val="24"/>
          <w:szCs w:val="24"/>
        </w:rPr>
      </w:pPr>
    </w:p>
    <w:p w:rsidR="003A2366" w:rsidRDefault="00297A95">
      <w:pPr>
        <w:ind w:right="40"/>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3A2366" w:rsidRDefault="003A2366">
      <w:pPr>
        <w:sectPr w:rsidR="003A2366">
          <w:type w:val="continuous"/>
          <w:pgSz w:w="11900" w:h="16838"/>
          <w:pgMar w:top="1015" w:right="626" w:bottom="0" w:left="640" w:header="0" w:footer="0" w:gutter="0"/>
          <w:cols w:space="720" w:equalWidth="0">
            <w:col w:w="1064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2</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9" o:spid="_x0000_s103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3" w:lineRule="exact"/>
        <w:rPr>
          <w:sz w:val="20"/>
          <w:szCs w:val="20"/>
        </w:rPr>
      </w:pPr>
    </w:p>
    <w:p w:rsidR="003A2366" w:rsidRDefault="00297A95">
      <w:pPr>
        <w:ind w:left="160"/>
        <w:rPr>
          <w:sz w:val="20"/>
          <w:szCs w:val="20"/>
        </w:rPr>
      </w:pPr>
      <w:r>
        <w:rPr>
          <w:rFonts w:ascii="Franklin Gothic Book" w:eastAsia="Franklin Gothic Book" w:hAnsi="Franklin Gothic Book" w:cs="Franklin Gothic Book"/>
          <w:b/>
          <w:bCs/>
          <w:sz w:val="24"/>
          <w:szCs w:val="24"/>
        </w:rPr>
        <w:t>Cross Country</w:t>
      </w:r>
    </w:p>
    <w:p w:rsidR="003A2366" w:rsidRDefault="003A2366">
      <w:pPr>
        <w:spacing w:line="77" w:lineRule="exact"/>
        <w:rPr>
          <w:sz w:val="20"/>
          <w:szCs w:val="20"/>
        </w:rPr>
      </w:pPr>
    </w:p>
    <w:p w:rsidR="003A2366" w:rsidRDefault="00297A95">
      <w:pPr>
        <w:spacing w:line="298" w:lineRule="auto"/>
        <w:ind w:left="160"/>
        <w:rPr>
          <w:sz w:val="20"/>
          <w:szCs w:val="20"/>
        </w:rPr>
      </w:pPr>
      <w:r>
        <w:rPr>
          <w:rFonts w:ascii="Franklin Gothic Book" w:eastAsia="Franklin Gothic Book" w:hAnsi="Franklin Gothic Book" w:cs="Franklin Gothic Book"/>
          <w:sz w:val="24"/>
          <w:szCs w:val="24"/>
        </w:rPr>
        <w:t xml:space="preserve">What a glorious day we had for our Cross Country carnival yesterday. The participation levels and positive attitude of the students was really impressive. The way the houses cheered for the </w:t>
      </w:r>
      <w:r>
        <w:rPr>
          <w:rFonts w:ascii="Franklin Gothic Book" w:eastAsia="Franklin Gothic Book" w:hAnsi="Franklin Gothic Book" w:cs="Franklin Gothic Book"/>
          <w:sz w:val="24"/>
          <w:szCs w:val="24"/>
        </w:rPr>
        <w:t>competitors as they ran past is worthy of mention as it was a true demonstration of support for one another. Thank you to Mr Susko and the committee for their organisation of the day. I would also like to thank all parent volunteers, the P&amp;C for the ice bl</w:t>
      </w:r>
      <w:r>
        <w:rPr>
          <w:rFonts w:ascii="Franklin Gothic Book" w:eastAsia="Franklin Gothic Book" w:hAnsi="Franklin Gothic Book" w:cs="Franklin Gothic Book"/>
          <w:sz w:val="24"/>
          <w:szCs w:val="24"/>
        </w:rPr>
        <w:t>ocks and all families in attendance for supporting us as we moved from the oval to the basketball court so we could access more shade.</w:t>
      </w:r>
    </w:p>
    <w:p w:rsidR="003A2366" w:rsidRDefault="003A2366">
      <w:pPr>
        <w:spacing w:line="200" w:lineRule="exact"/>
        <w:rPr>
          <w:sz w:val="20"/>
          <w:szCs w:val="20"/>
        </w:rPr>
      </w:pPr>
    </w:p>
    <w:p w:rsidR="003A2366" w:rsidRDefault="003A2366">
      <w:pPr>
        <w:spacing w:line="386" w:lineRule="exact"/>
        <w:rPr>
          <w:sz w:val="20"/>
          <w:szCs w:val="20"/>
        </w:rPr>
      </w:pPr>
    </w:p>
    <w:p w:rsidR="003A2366" w:rsidRDefault="00297A95">
      <w:pPr>
        <w:ind w:left="160"/>
        <w:rPr>
          <w:sz w:val="20"/>
          <w:szCs w:val="20"/>
        </w:rPr>
      </w:pPr>
      <w:r>
        <w:rPr>
          <w:rFonts w:ascii="Franklin Gothic Book" w:eastAsia="Franklin Gothic Book" w:hAnsi="Franklin Gothic Book" w:cs="Franklin Gothic Book"/>
          <w:b/>
          <w:bCs/>
          <w:sz w:val="24"/>
          <w:szCs w:val="24"/>
        </w:rPr>
        <w:t>Positive Behaviour for Learning</w:t>
      </w:r>
    </w:p>
    <w:p w:rsidR="003A2366" w:rsidRDefault="003A2366">
      <w:pPr>
        <w:spacing w:line="77" w:lineRule="exact"/>
        <w:rPr>
          <w:sz w:val="20"/>
          <w:szCs w:val="20"/>
        </w:rPr>
      </w:pPr>
    </w:p>
    <w:p w:rsidR="003A2366" w:rsidRDefault="00297A95">
      <w:pPr>
        <w:spacing w:line="298" w:lineRule="auto"/>
        <w:ind w:left="160" w:right="100"/>
        <w:rPr>
          <w:sz w:val="20"/>
          <w:szCs w:val="20"/>
        </w:rPr>
      </w:pPr>
      <w:r>
        <w:rPr>
          <w:rFonts w:ascii="Franklin Gothic Book" w:eastAsia="Franklin Gothic Book" w:hAnsi="Franklin Gothic Book" w:cs="Franklin Gothic Book"/>
          <w:sz w:val="24"/>
          <w:szCs w:val="24"/>
        </w:rPr>
        <w:t>This term staff has been in the initial stages of rolling out our Positive Behaviour f</w:t>
      </w:r>
      <w:r>
        <w:rPr>
          <w:rFonts w:ascii="Franklin Gothic Book" w:eastAsia="Franklin Gothic Book" w:hAnsi="Franklin Gothic Book" w:cs="Franklin Gothic Book"/>
          <w:sz w:val="24"/>
          <w:szCs w:val="24"/>
        </w:rPr>
        <w:t xml:space="preserve">or Learning program. This is something that is in place in many schools across the ACT and is based on research from America and American schools. For us at Palmerston this program is all about acknowledging, teaching and celebrating the positives choices </w:t>
      </w:r>
      <w:r>
        <w:rPr>
          <w:rFonts w:ascii="Franklin Gothic Book" w:eastAsia="Franklin Gothic Book" w:hAnsi="Franklin Gothic Book" w:cs="Franklin Gothic Book"/>
          <w:sz w:val="24"/>
          <w:szCs w:val="24"/>
        </w:rPr>
        <w:t>and actions that we see each day. In term 2 we will be holding a parent workshop to gather greater levels of input around the shaping of this program at Palmerston.</w:t>
      </w:r>
    </w:p>
    <w:p w:rsidR="003A2366" w:rsidRDefault="003A2366">
      <w:pPr>
        <w:spacing w:line="200" w:lineRule="exact"/>
        <w:rPr>
          <w:sz w:val="20"/>
          <w:szCs w:val="20"/>
        </w:rPr>
      </w:pPr>
    </w:p>
    <w:p w:rsidR="003A2366" w:rsidRDefault="003A2366">
      <w:pPr>
        <w:spacing w:line="386" w:lineRule="exact"/>
        <w:rPr>
          <w:sz w:val="20"/>
          <w:szCs w:val="20"/>
        </w:rPr>
      </w:pPr>
    </w:p>
    <w:p w:rsidR="003A2366" w:rsidRDefault="00297A95">
      <w:pPr>
        <w:ind w:left="160"/>
        <w:rPr>
          <w:sz w:val="20"/>
          <w:szCs w:val="20"/>
        </w:rPr>
      </w:pPr>
      <w:r>
        <w:rPr>
          <w:rFonts w:ascii="Franklin Gothic Book" w:eastAsia="Franklin Gothic Book" w:hAnsi="Franklin Gothic Book" w:cs="Franklin Gothic Book"/>
          <w:b/>
          <w:bCs/>
          <w:sz w:val="24"/>
          <w:szCs w:val="24"/>
        </w:rPr>
        <w:t>See Saw</w:t>
      </w:r>
    </w:p>
    <w:p w:rsidR="003A2366" w:rsidRDefault="003A2366">
      <w:pPr>
        <w:spacing w:line="75" w:lineRule="exact"/>
        <w:rPr>
          <w:sz w:val="20"/>
          <w:szCs w:val="20"/>
        </w:rPr>
      </w:pPr>
    </w:p>
    <w:p w:rsidR="003A2366" w:rsidRDefault="00297A95">
      <w:pPr>
        <w:spacing w:line="297" w:lineRule="auto"/>
        <w:ind w:left="160" w:right="180"/>
        <w:rPr>
          <w:sz w:val="20"/>
          <w:szCs w:val="20"/>
        </w:rPr>
      </w:pPr>
      <w:r>
        <w:rPr>
          <w:rFonts w:ascii="Franklin Gothic Book" w:eastAsia="Franklin Gothic Book" w:hAnsi="Franklin Gothic Book" w:cs="Franklin Gothic Book"/>
          <w:sz w:val="24"/>
          <w:szCs w:val="24"/>
        </w:rPr>
        <w:t>Thank you to all the parents who attended our information session last night. We</w:t>
      </w:r>
      <w:r>
        <w:rPr>
          <w:rFonts w:ascii="Franklin Gothic Book" w:eastAsia="Franklin Gothic Book" w:hAnsi="Franklin Gothic Book" w:cs="Franklin Gothic Book"/>
          <w:sz w:val="24"/>
          <w:szCs w:val="24"/>
        </w:rPr>
        <w:t xml:space="preserve"> are really excited to launch See Saw with our community in term 2. Thank you to Haeley Simms and David Witte for their organisation and presentation.</w:t>
      </w:r>
    </w:p>
    <w:p w:rsidR="003A2366" w:rsidRDefault="003A2366">
      <w:pPr>
        <w:spacing w:line="200" w:lineRule="exact"/>
        <w:rPr>
          <w:sz w:val="20"/>
          <w:szCs w:val="20"/>
        </w:rPr>
      </w:pPr>
    </w:p>
    <w:p w:rsidR="003A2366" w:rsidRDefault="003A2366">
      <w:pPr>
        <w:spacing w:line="383" w:lineRule="exact"/>
        <w:rPr>
          <w:sz w:val="20"/>
          <w:szCs w:val="20"/>
        </w:rPr>
      </w:pPr>
    </w:p>
    <w:p w:rsidR="003A2366" w:rsidRDefault="00297A95">
      <w:pPr>
        <w:ind w:left="160"/>
        <w:rPr>
          <w:sz w:val="20"/>
          <w:szCs w:val="20"/>
        </w:rPr>
      </w:pPr>
      <w:r>
        <w:rPr>
          <w:rFonts w:ascii="Franklin Gothic Book" w:eastAsia="Franklin Gothic Book" w:hAnsi="Franklin Gothic Book" w:cs="Franklin Gothic Book"/>
          <w:b/>
          <w:bCs/>
          <w:sz w:val="24"/>
          <w:szCs w:val="24"/>
        </w:rPr>
        <w:t>Car park update</w:t>
      </w:r>
    </w:p>
    <w:p w:rsidR="003A2366" w:rsidRDefault="003A2366">
      <w:pPr>
        <w:spacing w:line="197" w:lineRule="exact"/>
        <w:rPr>
          <w:sz w:val="20"/>
          <w:szCs w:val="20"/>
        </w:rPr>
      </w:pPr>
    </w:p>
    <w:p w:rsidR="003A2366" w:rsidRDefault="00297A95">
      <w:pPr>
        <w:spacing w:line="297" w:lineRule="auto"/>
        <w:ind w:left="160" w:right="80"/>
        <w:rPr>
          <w:sz w:val="20"/>
          <w:szCs w:val="20"/>
        </w:rPr>
      </w:pPr>
      <w:r>
        <w:rPr>
          <w:rFonts w:ascii="Franklin Gothic Book" w:eastAsia="Franklin Gothic Book" w:hAnsi="Franklin Gothic Book" w:cs="Franklin Gothic Book"/>
          <w:sz w:val="24"/>
          <w:szCs w:val="24"/>
        </w:rPr>
        <w:t>We have heard today that work on the new car park behind the preschool building will c</w:t>
      </w:r>
      <w:r>
        <w:rPr>
          <w:rFonts w:ascii="Franklin Gothic Book" w:eastAsia="Franklin Gothic Book" w:hAnsi="Franklin Gothic Book" w:cs="Franklin Gothic Book"/>
          <w:sz w:val="24"/>
          <w:szCs w:val="24"/>
        </w:rPr>
        <w:t>ommence over the school holidays. This will involve the instalment of bollards and the installation of an appropriate car park entry. We are excited about this and look forward to the anticipated addition of 13/14 car spaces.</w:t>
      </w: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66" w:lineRule="exact"/>
        <w:rPr>
          <w:sz w:val="20"/>
          <w:szCs w:val="20"/>
        </w:rPr>
      </w:pPr>
    </w:p>
    <w:p w:rsidR="003A2366" w:rsidRDefault="00297A95">
      <w:pPr>
        <w:ind w:left="160"/>
        <w:rPr>
          <w:sz w:val="20"/>
          <w:szCs w:val="20"/>
        </w:rPr>
      </w:pPr>
      <w:r>
        <w:rPr>
          <w:rFonts w:ascii="Franklin Gothic Book" w:eastAsia="Franklin Gothic Book" w:hAnsi="Franklin Gothic Book" w:cs="Franklin Gothic Book"/>
          <w:sz w:val="24"/>
          <w:szCs w:val="24"/>
        </w:rPr>
        <w:t xml:space="preserve">Wishing you all a safe and </w:t>
      </w:r>
      <w:r>
        <w:rPr>
          <w:rFonts w:ascii="Franklin Gothic Book" w:eastAsia="Franklin Gothic Book" w:hAnsi="Franklin Gothic Book" w:cs="Franklin Gothic Book"/>
          <w:sz w:val="24"/>
          <w:szCs w:val="24"/>
        </w:rPr>
        <w:t>enjoyable break,</w:t>
      </w: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85" w:lineRule="exact"/>
        <w:rPr>
          <w:sz w:val="20"/>
          <w:szCs w:val="20"/>
        </w:rPr>
      </w:pPr>
    </w:p>
    <w:p w:rsidR="003A2366" w:rsidRDefault="00297A95">
      <w:pPr>
        <w:ind w:left="160"/>
        <w:rPr>
          <w:sz w:val="20"/>
          <w:szCs w:val="20"/>
        </w:rPr>
      </w:pPr>
      <w:r>
        <w:rPr>
          <w:rFonts w:ascii="Brush Script MT" w:eastAsia="Brush Script MT" w:hAnsi="Brush Script MT" w:cs="Brush Script MT"/>
          <w:i/>
          <w:iCs/>
          <w:sz w:val="48"/>
          <w:szCs w:val="48"/>
        </w:rPr>
        <w:t>Kate Flynn</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-33655</wp:posOffset>
                </wp:positionH>
                <wp:positionV relativeFrom="paragraph">
                  <wp:posOffset>1874520</wp:posOffset>
                </wp:positionV>
                <wp:extent cx="6642735" cy="29083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0" o:spid="_x0000_s1035" style="position:absolute;margin-left:-2.6499pt;margin-top:147.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12"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720"/>
        </w:tabs>
        <w:ind w:left="6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3</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5715</wp:posOffset>
                </wp:positionH>
                <wp:positionV relativeFrom="paragraph">
                  <wp:posOffset>63500</wp:posOffset>
                </wp:positionV>
                <wp:extent cx="6638925" cy="9779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11" o:spid="_x0000_s1036" style="position:absolute;margin-left:0.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pacing w:line="200" w:lineRule="exact"/>
        <w:rPr>
          <w:sz w:val="20"/>
          <w:szCs w:val="20"/>
        </w:rPr>
      </w:pPr>
    </w:p>
    <w:p w:rsidR="003A2366" w:rsidRDefault="003A2366">
      <w:pPr>
        <w:spacing w:line="245"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b/>
          <w:bCs/>
          <w:color w:val="0070C0"/>
          <w:sz w:val="28"/>
          <w:szCs w:val="28"/>
        </w:rPr>
        <w:t>UPCOMING EVENTS</w:t>
      </w:r>
    </w:p>
    <w:p w:rsidR="003A2366" w:rsidRDefault="003A2366">
      <w:pPr>
        <w:spacing w:line="198"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b/>
          <w:bCs/>
          <w:color w:val="0070C0"/>
          <w:sz w:val="24"/>
          <w:szCs w:val="24"/>
        </w:rPr>
        <w:t>K - Yr 6 P&amp;C Sausage Sizzle Lunch Order</w:t>
      </w:r>
    </w:p>
    <w:p w:rsidR="003A2366" w:rsidRDefault="003A2366">
      <w:pPr>
        <w:spacing w:line="69"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13 April 2018</w:t>
      </w:r>
    </w:p>
    <w:p w:rsidR="003A2366" w:rsidRDefault="003A2366">
      <w:pPr>
        <w:spacing w:line="69"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 xml:space="preserve">Location: </w:t>
      </w:r>
      <w:r>
        <w:rPr>
          <w:rFonts w:ascii="Franklin Gothic Book" w:eastAsia="Franklin Gothic Book" w:hAnsi="Franklin Gothic Book" w:cs="Franklin Gothic Book"/>
          <w:sz w:val="24"/>
          <w:szCs w:val="24"/>
        </w:rPr>
        <w:t>Palmerston District Primary School</w:t>
      </w:r>
    </w:p>
    <w:p w:rsidR="003A2366" w:rsidRDefault="003A2366">
      <w:pPr>
        <w:spacing w:line="69"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b/>
          <w:bCs/>
          <w:color w:val="0070C0"/>
          <w:sz w:val="24"/>
          <w:szCs w:val="24"/>
        </w:rPr>
        <w:t>Preschool Healthy Breakfast</w:t>
      </w:r>
    </w:p>
    <w:p w:rsidR="003A2366" w:rsidRDefault="003A2366">
      <w:pPr>
        <w:spacing w:line="66"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13 April 2018</w:t>
      </w:r>
    </w:p>
    <w:p w:rsidR="003A2366" w:rsidRDefault="003A2366">
      <w:pPr>
        <w:spacing w:line="69"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Location: Palmerston Preschool</w:t>
      </w:r>
    </w:p>
    <w:p w:rsidR="003A2366" w:rsidRDefault="003A2366">
      <w:pPr>
        <w:spacing w:line="69"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b/>
          <w:bCs/>
          <w:color w:val="0070C0"/>
          <w:sz w:val="24"/>
          <w:szCs w:val="24"/>
        </w:rPr>
        <w:t>ANZAC Day Service</w:t>
      </w:r>
    </w:p>
    <w:p w:rsidR="003A2366" w:rsidRDefault="003A2366">
      <w:pPr>
        <w:spacing w:line="66"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May 4 2018</w:t>
      </w:r>
    </w:p>
    <w:p w:rsidR="003A2366" w:rsidRDefault="003A2366">
      <w:pPr>
        <w:spacing w:line="69"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Location: Palmerston District Primary School</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4445</wp:posOffset>
                </wp:positionH>
                <wp:positionV relativeFrom="paragraph">
                  <wp:posOffset>759460</wp:posOffset>
                </wp:positionV>
                <wp:extent cx="6649085" cy="7874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085" cy="78740"/>
                        </a:xfrm>
                        <a:prstGeom prst="rect">
                          <a:avLst/>
                        </a:prstGeom>
                        <a:solidFill>
                          <a:srgbClr val="4C94B8"/>
                        </a:solidFill>
                      </wps:spPr>
                      <wps:bodyPr/>
                    </wps:wsp>
                  </a:graphicData>
                </a:graphic>
              </wp:anchor>
            </w:drawing>
          </mc:Choice>
          <mc:Fallback>
            <w:pict>
              <v:rect id="Shape 12" o:spid="_x0000_s1037" style="position:absolute;margin-left:0.35pt;margin-top:59.8pt;width:523.5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86"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b/>
          <w:bCs/>
          <w:color w:val="0070C0"/>
          <w:sz w:val="28"/>
          <w:szCs w:val="28"/>
        </w:rPr>
        <w:t>ACADEMIC AWARD WINNERS</w:t>
      </w:r>
    </w:p>
    <w:p w:rsidR="003A2366" w:rsidRDefault="003A2366">
      <w:pPr>
        <w:spacing w:line="197" w:lineRule="exact"/>
        <w:rPr>
          <w:sz w:val="20"/>
          <w:szCs w:val="20"/>
        </w:rPr>
      </w:pPr>
    </w:p>
    <w:p w:rsidR="003A2366" w:rsidRDefault="00297A95">
      <w:pPr>
        <w:ind w:left="60"/>
        <w:rPr>
          <w:sz w:val="20"/>
          <w:szCs w:val="20"/>
        </w:rPr>
      </w:pPr>
      <w:r>
        <w:rPr>
          <w:rFonts w:ascii="Franklin Gothic Book" w:eastAsia="Franklin Gothic Book" w:hAnsi="Franklin Gothic Book" w:cs="Franklin Gothic Book"/>
          <w:sz w:val="24"/>
          <w:szCs w:val="24"/>
        </w:rPr>
        <w:t>Congratulations to our Academic Award winners.</w:t>
      </w:r>
    </w:p>
    <w:p w:rsidR="003A2366" w:rsidRDefault="003A2366">
      <w:pPr>
        <w:spacing w:line="18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80"/>
        <w:gridCol w:w="2220"/>
        <w:gridCol w:w="6380"/>
      </w:tblGrid>
      <w:tr w:rsidR="003A2366">
        <w:trPr>
          <w:trHeight w:val="272"/>
        </w:trPr>
        <w:tc>
          <w:tcPr>
            <w:tcW w:w="1880" w:type="dxa"/>
            <w:vAlign w:val="bottom"/>
          </w:tcPr>
          <w:p w:rsidR="003A2366" w:rsidRDefault="00297A95">
            <w:pPr>
              <w:ind w:left="60"/>
              <w:rPr>
                <w:sz w:val="20"/>
                <w:szCs w:val="20"/>
              </w:rPr>
            </w:pPr>
            <w:r>
              <w:rPr>
                <w:rFonts w:ascii="Franklin Gothic Book" w:eastAsia="Franklin Gothic Book" w:hAnsi="Franklin Gothic Book" w:cs="Franklin Gothic Book"/>
                <w:sz w:val="24"/>
                <w:szCs w:val="24"/>
              </w:rPr>
              <w:t>Manning– 1AS</w:t>
            </w:r>
          </w:p>
        </w:tc>
        <w:tc>
          <w:tcPr>
            <w:tcW w:w="2220" w:type="dxa"/>
            <w:vAlign w:val="bottom"/>
          </w:tcPr>
          <w:p w:rsidR="003A2366" w:rsidRDefault="00297A95">
            <w:pPr>
              <w:ind w:left="340"/>
              <w:rPr>
                <w:sz w:val="20"/>
                <w:szCs w:val="20"/>
              </w:rPr>
            </w:pPr>
            <w:r>
              <w:rPr>
                <w:rFonts w:ascii="Franklin Gothic Book" w:eastAsia="Franklin Gothic Book" w:hAnsi="Franklin Gothic Book" w:cs="Franklin Gothic Book"/>
                <w:sz w:val="24"/>
                <w:szCs w:val="24"/>
              </w:rPr>
              <w:t>Daenerys– 1MC</w:t>
            </w:r>
          </w:p>
        </w:tc>
        <w:tc>
          <w:tcPr>
            <w:tcW w:w="6380" w:type="dxa"/>
            <w:vAlign w:val="bottom"/>
          </w:tcPr>
          <w:p w:rsidR="003A2366" w:rsidRDefault="00297A95">
            <w:pPr>
              <w:ind w:left="280"/>
              <w:rPr>
                <w:sz w:val="20"/>
                <w:szCs w:val="20"/>
              </w:rPr>
            </w:pPr>
            <w:r>
              <w:rPr>
                <w:rFonts w:ascii="Franklin Gothic Book" w:eastAsia="Franklin Gothic Book" w:hAnsi="Franklin Gothic Book" w:cs="Franklin Gothic Book"/>
                <w:sz w:val="24"/>
                <w:szCs w:val="24"/>
              </w:rPr>
              <w:t>Jasper– 1AE</w:t>
            </w:r>
          </w:p>
        </w:tc>
      </w:tr>
      <w:tr w:rsidR="003A2366">
        <w:trPr>
          <w:trHeight w:val="461"/>
        </w:trPr>
        <w:tc>
          <w:tcPr>
            <w:tcW w:w="1880" w:type="dxa"/>
            <w:vAlign w:val="bottom"/>
          </w:tcPr>
          <w:p w:rsidR="003A2366" w:rsidRDefault="00297A95">
            <w:pPr>
              <w:ind w:left="60"/>
              <w:rPr>
                <w:sz w:val="20"/>
                <w:szCs w:val="20"/>
              </w:rPr>
            </w:pPr>
            <w:r>
              <w:rPr>
                <w:rFonts w:ascii="Franklin Gothic Book" w:eastAsia="Franklin Gothic Book" w:hAnsi="Franklin Gothic Book" w:cs="Franklin Gothic Book"/>
                <w:sz w:val="24"/>
                <w:szCs w:val="24"/>
              </w:rPr>
              <w:t>Miley– 1HD</w:t>
            </w:r>
          </w:p>
        </w:tc>
        <w:tc>
          <w:tcPr>
            <w:tcW w:w="2220" w:type="dxa"/>
            <w:vAlign w:val="bottom"/>
          </w:tcPr>
          <w:p w:rsidR="003A2366" w:rsidRDefault="00297A95">
            <w:pPr>
              <w:ind w:left="400"/>
              <w:rPr>
                <w:sz w:val="20"/>
                <w:szCs w:val="20"/>
              </w:rPr>
            </w:pPr>
            <w:r>
              <w:rPr>
                <w:rFonts w:ascii="Franklin Gothic Book" w:eastAsia="Franklin Gothic Book" w:hAnsi="Franklin Gothic Book" w:cs="Franklin Gothic Book"/>
                <w:sz w:val="24"/>
                <w:szCs w:val="24"/>
              </w:rPr>
              <w:t>Sopiato– 2LM</w:t>
            </w:r>
          </w:p>
        </w:tc>
        <w:tc>
          <w:tcPr>
            <w:tcW w:w="6380" w:type="dxa"/>
            <w:vAlign w:val="bottom"/>
          </w:tcPr>
          <w:p w:rsidR="003A2366" w:rsidRDefault="00297A95">
            <w:pPr>
              <w:ind w:left="280"/>
              <w:rPr>
                <w:sz w:val="20"/>
                <w:szCs w:val="20"/>
              </w:rPr>
            </w:pPr>
            <w:r>
              <w:rPr>
                <w:rFonts w:ascii="Franklin Gothic Book" w:eastAsia="Franklin Gothic Book" w:hAnsi="Franklin Gothic Book" w:cs="Franklin Gothic Book"/>
                <w:sz w:val="24"/>
                <w:szCs w:val="24"/>
              </w:rPr>
              <w:t>Emerson– LSU</w:t>
            </w:r>
          </w:p>
        </w:tc>
      </w:tr>
      <w:tr w:rsidR="003A2366">
        <w:trPr>
          <w:trHeight w:val="461"/>
        </w:trPr>
        <w:tc>
          <w:tcPr>
            <w:tcW w:w="1880" w:type="dxa"/>
            <w:vAlign w:val="bottom"/>
          </w:tcPr>
          <w:p w:rsidR="003A2366" w:rsidRDefault="00297A95">
            <w:pPr>
              <w:ind w:left="60"/>
              <w:rPr>
                <w:sz w:val="20"/>
                <w:szCs w:val="20"/>
              </w:rPr>
            </w:pPr>
            <w:r>
              <w:rPr>
                <w:rFonts w:ascii="Franklin Gothic Book" w:eastAsia="Franklin Gothic Book" w:hAnsi="Franklin Gothic Book" w:cs="Franklin Gothic Book"/>
                <w:sz w:val="24"/>
                <w:szCs w:val="24"/>
              </w:rPr>
              <w:t>Hannah– 5IH</w:t>
            </w:r>
          </w:p>
        </w:tc>
        <w:tc>
          <w:tcPr>
            <w:tcW w:w="2220" w:type="dxa"/>
            <w:vAlign w:val="bottom"/>
          </w:tcPr>
          <w:p w:rsidR="003A2366" w:rsidRDefault="00297A95">
            <w:pPr>
              <w:ind w:left="400"/>
              <w:rPr>
                <w:sz w:val="20"/>
                <w:szCs w:val="20"/>
              </w:rPr>
            </w:pPr>
            <w:r>
              <w:rPr>
                <w:rFonts w:ascii="Franklin Gothic Book" w:eastAsia="Franklin Gothic Book" w:hAnsi="Franklin Gothic Book" w:cs="Franklin Gothic Book"/>
                <w:sz w:val="24"/>
                <w:szCs w:val="24"/>
              </w:rPr>
              <w:t>Poppy– 5DT</w:t>
            </w:r>
          </w:p>
        </w:tc>
        <w:tc>
          <w:tcPr>
            <w:tcW w:w="6380" w:type="dxa"/>
            <w:vAlign w:val="bottom"/>
          </w:tcPr>
          <w:p w:rsidR="003A2366" w:rsidRDefault="003A2366">
            <w:pPr>
              <w:rPr>
                <w:sz w:val="24"/>
                <w:szCs w:val="24"/>
              </w:rPr>
            </w:pPr>
          </w:p>
        </w:tc>
      </w:tr>
      <w:tr w:rsidR="003A2366">
        <w:trPr>
          <w:trHeight w:val="1835"/>
        </w:trPr>
        <w:tc>
          <w:tcPr>
            <w:tcW w:w="1880" w:type="dxa"/>
            <w:vAlign w:val="bottom"/>
          </w:tcPr>
          <w:p w:rsidR="003A2366" w:rsidRDefault="003A2366">
            <w:pPr>
              <w:rPr>
                <w:sz w:val="24"/>
                <w:szCs w:val="24"/>
              </w:rPr>
            </w:pPr>
          </w:p>
        </w:tc>
        <w:tc>
          <w:tcPr>
            <w:tcW w:w="2220" w:type="dxa"/>
            <w:vAlign w:val="bottom"/>
          </w:tcPr>
          <w:p w:rsidR="003A2366" w:rsidRDefault="003A2366">
            <w:pPr>
              <w:rPr>
                <w:sz w:val="24"/>
                <w:szCs w:val="24"/>
              </w:rPr>
            </w:pPr>
          </w:p>
        </w:tc>
        <w:tc>
          <w:tcPr>
            <w:tcW w:w="6380" w:type="dxa"/>
            <w:vAlign w:val="bottom"/>
          </w:tcPr>
          <w:p w:rsidR="003A2366" w:rsidRDefault="003A2366">
            <w:pPr>
              <w:rPr>
                <w:sz w:val="24"/>
                <w:szCs w:val="24"/>
              </w:rPr>
            </w:pPr>
          </w:p>
        </w:tc>
      </w:tr>
      <w:tr w:rsidR="003A2366">
        <w:trPr>
          <w:trHeight w:val="124"/>
        </w:trPr>
        <w:tc>
          <w:tcPr>
            <w:tcW w:w="1880" w:type="dxa"/>
            <w:shd w:val="clear" w:color="auto" w:fill="4C94B8"/>
            <w:vAlign w:val="bottom"/>
          </w:tcPr>
          <w:p w:rsidR="003A2366" w:rsidRDefault="003A2366">
            <w:pPr>
              <w:rPr>
                <w:sz w:val="10"/>
                <w:szCs w:val="10"/>
              </w:rPr>
            </w:pPr>
          </w:p>
        </w:tc>
        <w:tc>
          <w:tcPr>
            <w:tcW w:w="2220" w:type="dxa"/>
            <w:shd w:val="clear" w:color="auto" w:fill="4C94B8"/>
            <w:vAlign w:val="bottom"/>
          </w:tcPr>
          <w:p w:rsidR="003A2366" w:rsidRDefault="003A2366">
            <w:pPr>
              <w:rPr>
                <w:sz w:val="10"/>
                <w:szCs w:val="10"/>
              </w:rPr>
            </w:pPr>
          </w:p>
        </w:tc>
        <w:tc>
          <w:tcPr>
            <w:tcW w:w="6380" w:type="dxa"/>
            <w:shd w:val="clear" w:color="auto" w:fill="4C94B8"/>
            <w:vAlign w:val="bottom"/>
          </w:tcPr>
          <w:p w:rsidR="003A2366" w:rsidRDefault="003A2366">
            <w:pPr>
              <w:rPr>
                <w:sz w:val="10"/>
                <w:szCs w:val="10"/>
              </w:rPr>
            </w:pPr>
          </w:p>
        </w:tc>
      </w:tr>
    </w:tbl>
    <w:p w:rsidR="003A2366" w:rsidRDefault="003A2366">
      <w:pPr>
        <w:spacing w:line="200" w:lineRule="exact"/>
        <w:rPr>
          <w:sz w:val="20"/>
          <w:szCs w:val="20"/>
        </w:rPr>
      </w:pPr>
    </w:p>
    <w:p w:rsidR="003A2366" w:rsidRDefault="003A2366">
      <w:pPr>
        <w:spacing w:line="317" w:lineRule="exact"/>
        <w:rPr>
          <w:sz w:val="20"/>
          <w:szCs w:val="20"/>
        </w:rPr>
      </w:pPr>
    </w:p>
    <w:p w:rsidR="003A2366" w:rsidRDefault="00297A95">
      <w:pPr>
        <w:ind w:left="140"/>
        <w:rPr>
          <w:sz w:val="20"/>
          <w:szCs w:val="20"/>
        </w:rPr>
      </w:pPr>
      <w:r>
        <w:rPr>
          <w:rFonts w:ascii="Franklin Gothic Book" w:eastAsia="Franklin Gothic Book" w:hAnsi="Franklin Gothic Book" w:cs="Franklin Gothic Book"/>
          <w:b/>
          <w:bCs/>
          <w:color w:val="0070C0"/>
          <w:sz w:val="24"/>
          <w:szCs w:val="24"/>
        </w:rPr>
        <w:t>SEESAW</w:t>
      </w:r>
    </w:p>
    <w:p w:rsidR="003A2366" w:rsidRDefault="003A2366">
      <w:pPr>
        <w:spacing w:line="149" w:lineRule="exact"/>
        <w:rPr>
          <w:sz w:val="20"/>
          <w:szCs w:val="20"/>
        </w:rPr>
      </w:pPr>
    </w:p>
    <w:p w:rsidR="003A2366" w:rsidRDefault="00297A95">
      <w:pPr>
        <w:spacing w:line="238" w:lineRule="auto"/>
        <w:ind w:left="140" w:right="160"/>
        <w:rPr>
          <w:sz w:val="20"/>
          <w:szCs w:val="20"/>
        </w:rPr>
      </w:pPr>
      <w:r>
        <w:rPr>
          <w:rFonts w:ascii="Franklin Gothic Book" w:eastAsia="Franklin Gothic Book" w:hAnsi="Franklin Gothic Book" w:cs="Franklin Gothic Book"/>
          <w:sz w:val="24"/>
          <w:szCs w:val="24"/>
        </w:rPr>
        <w:t>Seesaw is a digital portfolio that allows our students to develop critical 21</w:t>
      </w:r>
      <w:r>
        <w:rPr>
          <w:rFonts w:ascii="Franklin Gothic Book" w:eastAsia="Franklin Gothic Book" w:hAnsi="Franklin Gothic Book" w:cs="Franklin Gothic Book"/>
          <w:sz w:val="15"/>
          <w:szCs w:val="15"/>
        </w:rPr>
        <w:t>st</w:t>
      </w:r>
      <w:r>
        <w:rPr>
          <w:rFonts w:ascii="Franklin Gothic Book" w:eastAsia="Franklin Gothic Book" w:hAnsi="Franklin Gothic Book" w:cs="Franklin Gothic Book"/>
          <w:sz w:val="24"/>
          <w:szCs w:val="24"/>
        </w:rPr>
        <w:t xml:space="preserve"> century skills. It builds a strong home/school partnership by providing parents with real time notifications of their child’s learning. During Term 1 The teachers and students have been busy learning how to use Seesaw and uploading work samples for their </w:t>
      </w:r>
      <w:r>
        <w:rPr>
          <w:rFonts w:ascii="Franklin Gothic Book" w:eastAsia="Franklin Gothic Book" w:hAnsi="Franklin Gothic Book" w:cs="Franklin Gothic Book"/>
          <w:sz w:val="24"/>
          <w:szCs w:val="24"/>
        </w:rPr>
        <w:t>parents/carers to view. Yesterday we held a parent Seesaw</w:t>
      </w:r>
    </w:p>
    <w:p w:rsidR="003A2366" w:rsidRDefault="003A2366">
      <w:pPr>
        <w:spacing w:line="31" w:lineRule="exact"/>
        <w:rPr>
          <w:sz w:val="20"/>
          <w:szCs w:val="20"/>
        </w:rPr>
      </w:pPr>
    </w:p>
    <w:p w:rsidR="003A2366" w:rsidRDefault="00297A95">
      <w:pPr>
        <w:ind w:left="140"/>
        <w:rPr>
          <w:sz w:val="20"/>
          <w:szCs w:val="20"/>
        </w:rPr>
      </w:pPr>
      <w:r>
        <w:rPr>
          <w:rFonts w:ascii="Franklin Gothic Book" w:eastAsia="Franklin Gothic Book" w:hAnsi="Franklin Gothic Book" w:cs="Franklin Gothic Book"/>
          <w:sz w:val="24"/>
          <w:szCs w:val="24"/>
        </w:rPr>
        <w:t>information session which outlined what Seesaw is and how parents can use Seesaw.</w:t>
      </w:r>
    </w:p>
    <w:p w:rsidR="003A2366" w:rsidRDefault="003A2366">
      <w:pPr>
        <w:spacing w:line="98" w:lineRule="exact"/>
        <w:rPr>
          <w:sz w:val="20"/>
          <w:szCs w:val="20"/>
        </w:rPr>
      </w:pPr>
    </w:p>
    <w:p w:rsidR="003A2366" w:rsidRDefault="00297A95">
      <w:pPr>
        <w:spacing w:line="254" w:lineRule="auto"/>
        <w:ind w:left="140" w:right="160"/>
        <w:rPr>
          <w:sz w:val="20"/>
          <w:szCs w:val="20"/>
        </w:rPr>
      </w:pPr>
      <w:r>
        <w:rPr>
          <w:rFonts w:ascii="Franklin Gothic Book" w:eastAsia="Franklin Gothic Book" w:hAnsi="Franklin Gothic Book" w:cs="Franklin Gothic Book"/>
          <w:sz w:val="23"/>
          <w:szCs w:val="23"/>
        </w:rPr>
        <w:t>In order to ensure a successful transition to Seesaw we have decided to provide parent/carer access to Seesaw duri</w:t>
      </w:r>
      <w:r>
        <w:rPr>
          <w:rFonts w:ascii="Franklin Gothic Book" w:eastAsia="Franklin Gothic Book" w:hAnsi="Franklin Gothic Book" w:cs="Franklin Gothic Book"/>
          <w:sz w:val="23"/>
          <w:szCs w:val="23"/>
        </w:rPr>
        <w:t>ng week 4 and 5 of term 2. We look forward to sharing the fantastic work with you.</w:t>
      </w:r>
    </w:p>
    <w:p w:rsidR="003A2366" w:rsidRDefault="003A2366">
      <w:pPr>
        <w:spacing w:line="24" w:lineRule="exact"/>
        <w:rPr>
          <w:sz w:val="20"/>
          <w:szCs w:val="20"/>
        </w:rPr>
      </w:pPr>
    </w:p>
    <w:p w:rsidR="003A2366" w:rsidRDefault="00297A95">
      <w:pPr>
        <w:spacing w:line="337" w:lineRule="auto"/>
        <w:ind w:left="140" w:right="960"/>
        <w:rPr>
          <w:sz w:val="20"/>
          <w:szCs w:val="20"/>
        </w:rPr>
      </w:pPr>
      <w:r>
        <w:rPr>
          <w:rFonts w:ascii="Franklin Gothic Book" w:eastAsia="Franklin Gothic Book" w:hAnsi="Franklin Gothic Book" w:cs="Franklin Gothic Book"/>
          <w:sz w:val="24"/>
          <w:szCs w:val="24"/>
        </w:rPr>
        <w:t>Please contact me via the front office if you have any questions or queries regarding Seesaw. Haeley Simms</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3810</wp:posOffset>
                </wp:positionH>
                <wp:positionV relativeFrom="paragraph">
                  <wp:posOffset>1256030</wp:posOffset>
                </wp:positionV>
                <wp:extent cx="6643370" cy="29083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13" o:spid="_x0000_s1038" style="position:absolute;margin-left:0.3pt;margin-top:98.9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A2366" w:rsidRDefault="003A2366">
      <w:pPr>
        <w:sectPr w:rsidR="003A2366">
          <w:pgSz w:w="11900" w:h="16838"/>
          <w:pgMar w:top="224" w:right="706" w:bottom="0" w:left="720" w:header="0" w:footer="0" w:gutter="0"/>
          <w:cols w:space="720" w:equalWidth="0">
            <w:col w:w="1048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39" w:lineRule="exact"/>
        <w:rPr>
          <w:sz w:val="20"/>
          <w:szCs w:val="20"/>
        </w:rPr>
      </w:pPr>
    </w:p>
    <w:p w:rsidR="003A2366" w:rsidRDefault="00297A95">
      <w:pPr>
        <w:ind w:right="20"/>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3A2366" w:rsidRDefault="003A2366">
      <w:pPr>
        <w:sectPr w:rsidR="003A2366">
          <w:type w:val="continuous"/>
          <w:pgSz w:w="11900" w:h="16838"/>
          <w:pgMar w:top="224" w:right="706" w:bottom="0" w:left="720" w:header="0" w:footer="0" w:gutter="0"/>
          <w:cols w:space="720" w:equalWidth="0">
            <w:col w:w="1048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4</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4" o:spid="_x0000_s103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pacing w:line="282" w:lineRule="exact"/>
        <w:rPr>
          <w:sz w:val="20"/>
          <w:szCs w:val="20"/>
        </w:rPr>
      </w:pPr>
    </w:p>
    <w:p w:rsidR="003A2366" w:rsidRDefault="00297A95">
      <w:pPr>
        <w:ind w:left="80"/>
        <w:rPr>
          <w:sz w:val="20"/>
          <w:szCs w:val="20"/>
        </w:rPr>
      </w:pPr>
      <w:r>
        <w:rPr>
          <w:rFonts w:ascii="Franklin Gothic Book" w:eastAsia="Franklin Gothic Book" w:hAnsi="Franklin Gothic Book" w:cs="Franklin Gothic Book"/>
          <w:b/>
          <w:bCs/>
          <w:color w:val="0070C0"/>
          <w:sz w:val="28"/>
          <w:szCs w:val="28"/>
        </w:rPr>
        <w:t>PRESCHOOL 2019 INFORMATION SESSION</w:t>
      </w:r>
    </w:p>
    <w:p w:rsidR="003A2366" w:rsidRDefault="003A2366">
      <w:pPr>
        <w:spacing w:line="200" w:lineRule="exact"/>
        <w:rPr>
          <w:sz w:val="20"/>
          <w:szCs w:val="20"/>
        </w:rPr>
      </w:pPr>
    </w:p>
    <w:p w:rsidR="003A2366" w:rsidRDefault="003A2366">
      <w:pPr>
        <w:spacing w:line="227" w:lineRule="exact"/>
        <w:rPr>
          <w:sz w:val="20"/>
          <w:szCs w:val="20"/>
        </w:rPr>
      </w:pPr>
    </w:p>
    <w:p w:rsidR="003A2366" w:rsidRDefault="00297A95">
      <w:pPr>
        <w:spacing w:line="297" w:lineRule="auto"/>
        <w:ind w:left="80" w:right="280"/>
        <w:rPr>
          <w:sz w:val="20"/>
          <w:szCs w:val="20"/>
        </w:rPr>
      </w:pPr>
      <w:r>
        <w:rPr>
          <w:rFonts w:ascii="Franklin Gothic Book" w:eastAsia="Franklin Gothic Book" w:hAnsi="Franklin Gothic Book" w:cs="Franklin Gothic Book"/>
          <w:sz w:val="24"/>
          <w:szCs w:val="24"/>
        </w:rPr>
        <w:t xml:space="preserve">An information session will be held for parents of preschool children entering preschool in 2019. The session will be held in the Library at Palmerston District </w:t>
      </w:r>
      <w:r>
        <w:rPr>
          <w:rFonts w:ascii="Franklin Gothic Book" w:eastAsia="Franklin Gothic Book" w:hAnsi="Franklin Gothic Book" w:cs="Franklin Gothic Book"/>
          <w:sz w:val="24"/>
          <w:szCs w:val="24"/>
        </w:rPr>
        <w:t>Primary School on Wednesday 30 May 2018. After the session you will be welcome to walk through the preschool classrooms to see the learning spaces.</w:t>
      </w:r>
    </w:p>
    <w:p w:rsidR="003A2366" w:rsidRDefault="003A2366">
      <w:pPr>
        <w:spacing w:line="14" w:lineRule="exact"/>
        <w:rPr>
          <w:sz w:val="20"/>
          <w:szCs w:val="20"/>
        </w:rPr>
      </w:pPr>
    </w:p>
    <w:p w:rsidR="003A2366" w:rsidRDefault="00297A95">
      <w:pPr>
        <w:spacing w:line="293" w:lineRule="auto"/>
        <w:ind w:left="80" w:right="500"/>
        <w:rPr>
          <w:sz w:val="20"/>
          <w:szCs w:val="20"/>
        </w:rPr>
      </w:pPr>
      <w:r>
        <w:rPr>
          <w:rFonts w:ascii="Franklin Gothic Book" w:eastAsia="Franklin Gothic Book" w:hAnsi="Franklin Gothic Book" w:cs="Franklin Gothic Book"/>
          <w:b/>
          <w:bCs/>
          <w:i/>
          <w:iCs/>
          <w:sz w:val="24"/>
          <w:szCs w:val="24"/>
        </w:rPr>
        <w:t>Children must turn four years old by 30 April 2019 to be eligible for enrolment into preschool for the 2019</w:t>
      </w:r>
      <w:r>
        <w:rPr>
          <w:rFonts w:ascii="Franklin Gothic Book" w:eastAsia="Franklin Gothic Book" w:hAnsi="Franklin Gothic Book" w:cs="Franklin Gothic Book"/>
          <w:b/>
          <w:bCs/>
          <w:i/>
          <w:iCs/>
          <w:sz w:val="24"/>
          <w:szCs w:val="24"/>
        </w:rPr>
        <w:t xml:space="preserve"> school year.</w:t>
      </w:r>
    </w:p>
    <w:p w:rsidR="003A2366" w:rsidRDefault="003A2366">
      <w:pPr>
        <w:spacing w:line="7" w:lineRule="exact"/>
        <w:rPr>
          <w:sz w:val="20"/>
          <w:szCs w:val="20"/>
        </w:rPr>
      </w:pPr>
    </w:p>
    <w:p w:rsidR="003A2366" w:rsidRDefault="00297A95">
      <w:pPr>
        <w:ind w:left="80"/>
        <w:rPr>
          <w:sz w:val="20"/>
          <w:szCs w:val="20"/>
        </w:rPr>
      </w:pPr>
      <w:r>
        <w:rPr>
          <w:rFonts w:ascii="Franklin Gothic Book" w:eastAsia="Franklin Gothic Book" w:hAnsi="Franklin Gothic Book" w:cs="Franklin Gothic Book"/>
          <w:sz w:val="24"/>
          <w:szCs w:val="24"/>
        </w:rPr>
        <w:t>To put forward your interest for the session please call 6142 1440.</w:t>
      </w:r>
    </w:p>
    <w:p w:rsidR="003A2366" w:rsidRDefault="003A2366">
      <w:pPr>
        <w:spacing w:line="200" w:lineRule="exact"/>
        <w:rPr>
          <w:sz w:val="20"/>
          <w:szCs w:val="20"/>
        </w:rPr>
      </w:pPr>
    </w:p>
    <w:p w:rsidR="003A2366" w:rsidRDefault="003A2366">
      <w:pPr>
        <w:spacing w:line="218" w:lineRule="exact"/>
        <w:rPr>
          <w:sz w:val="20"/>
          <w:szCs w:val="20"/>
        </w:rPr>
      </w:pPr>
    </w:p>
    <w:p w:rsidR="003A2366" w:rsidRDefault="00297A95">
      <w:pPr>
        <w:spacing w:line="295" w:lineRule="auto"/>
        <w:ind w:left="80" w:right="740"/>
        <w:rPr>
          <w:sz w:val="20"/>
          <w:szCs w:val="20"/>
        </w:rPr>
      </w:pPr>
      <w:r>
        <w:rPr>
          <w:rFonts w:ascii="Franklin Gothic Book" w:eastAsia="Franklin Gothic Book" w:hAnsi="Franklin Gothic Book" w:cs="Franklin Gothic Book"/>
          <w:i/>
          <w:iCs/>
          <w:sz w:val="24"/>
          <w:szCs w:val="24"/>
        </w:rPr>
        <w:t>Come and tour the preschool facilities of the school and speak with current staff. Tours will be conducted during May on Tuesdays and Fridays at 9.30 to 10.00am. Book a to</w:t>
      </w:r>
      <w:r>
        <w:rPr>
          <w:rFonts w:ascii="Franklin Gothic Book" w:eastAsia="Franklin Gothic Book" w:hAnsi="Franklin Gothic Book" w:cs="Franklin Gothic Book"/>
          <w:i/>
          <w:iCs/>
          <w:sz w:val="24"/>
          <w:szCs w:val="24"/>
        </w:rPr>
        <w:t>ur of the preschool by calling the school on 6142 1440.</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-95250</wp:posOffset>
                </wp:positionH>
                <wp:positionV relativeFrom="paragraph">
                  <wp:posOffset>593725</wp:posOffset>
                </wp:positionV>
                <wp:extent cx="6647815" cy="7937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5" o:spid="_x0000_s1040" style="position:absolute;margin-left:-7.4999pt;margin-top:46.7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54" w:lineRule="exact"/>
        <w:rPr>
          <w:sz w:val="20"/>
          <w:szCs w:val="20"/>
        </w:rPr>
      </w:pPr>
    </w:p>
    <w:p w:rsidR="003A2366" w:rsidRDefault="00297A95">
      <w:pPr>
        <w:ind w:left="40"/>
        <w:rPr>
          <w:sz w:val="20"/>
          <w:szCs w:val="20"/>
        </w:rPr>
      </w:pPr>
      <w:r>
        <w:rPr>
          <w:rFonts w:ascii="Franklin Gothic Book" w:eastAsia="Franklin Gothic Book" w:hAnsi="Franklin Gothic Book" w:cs="Franklin Gothic Book"/>
          <w:b/>
          <w:bCs/>
          <w:color w:val="0070C0"/>
          <w:sz w:val="28"/>
          <w:szCs w:val="28"/>
        </w:rPr>
        <w:t>ICAS</w:t>
      </w:r>
    </w:p>
    <w:p w:rsidR="003A2366" w:rsidRDefault="003A2366">
      <w:pPr>
        <w:spacing w:line="78" w:lineRule="exact"/>
        <w:rPr>
          <w:sz w:val="20"/>
          <w:szCs w:val="20"/>
        </w:rPr>
      </w:pPr>
    </w:p>
    <w:p w:rsidR="003A2366" w:rsidRDefault="00297A95">
      <w:pPr>
        <w:ind w:left="40"/>
        <w:rPr>
          <w:sz w:val="20"/>
          <w:szCs w:val="20"/>
        </w:rPr>
      </w:pPr>
      <w:r>
        <w:rPr>
          <w:rFonts w:ascii="Franklin Gothic Book" w:eastAsia="Franklin Gothic Book" w:hAnsi="Franklin Gothic Book" w:cs="Franklin Gothic Book"/>
          <w:sz w:val="24"/>
          <w:szCs w:val="24"/>
        </w:rPr>
        <w:t>ICAS entry forms will be sent home to all students in Year 2-6.</w:t>
      </w:r>
    </w:p>
    <w:p w:rsidR="003A2366" w:rsidRDefault="003A2366">
      <w:pPr>
        <w:spacing w:line="200" w:lineRule="exact"/>
        <w:rPr>
          <w:sz w:val="20"/>
          <w:szCs w:val="20"/>
        </w:rPr>
      </w:pPr>
    </w:p>
    <w:p w:rsidR="003A2366" w:rsidRDefault="003A2366">
      <w:pPr>
        <w:spacing w:line="218" w:lineRule="exact"/>
        <w:rPr>
          <w:sz w:val="20"/>
          <w:szCs w:val="20"/>
        </w:rPr>
      </w:pPr>
    </w:p>
    <w:p w:rsidR="003A2366" w:rsidRDefault="00297A95">
      <w:pPr>
        <w:spacing w:line="297" w:lineRule="auto"/>
        <w:ind w:left="40" w:right="160"/>
        <w:rPr>
          <w:sz w:val="20"/>
          <w:szCs w:val="20"/>
        </w:rPr>
      </w:pPr>
      <w:r>
        <w:rPr>
          <w:rFonts w:ascii="Franklin Gothic Book" w:eastAsia="Franklin Gothic Book" w:hAnsi="Franklin Gothic Book" w:cs="Franklin Gothic Book"/>
          <w:sz w:val="24"/>
          <w:szCs w:val="24"/>
        </w:rPr>
        <w:t>ICAS assessments have taken place annually in schools for over thirty years and in 20 countries. Educational Assessment</w:t>
      </w:r>
      <w:r>
        <w:rPr>
          <w:rFonts w:ascii="Franklin Gothic Book" w:eastAsia="Franklin Gothic Book" w:hAnsi="Franklin Gothic Book" w:cs="Franklin Gothic Book"/>
          <w:sz w:val="24"/>
          <w:szCs w:val="24"/>
        </w:rPr>
        <w:t xml:space="preserve"> Australia (EAA), who design and deliver the assessments, is the not-for-profit arm of the University of New South Wales. Palmerston is once again going to take part in ICAS. This is voluntary for families.</w:t>
      </w:r>
    </w:p>
    <w:p w:rsidR="003A2366" w:rsidRDefault="003A2366">
      <w:pPr>
        <w:spacing w:line="352" w:lineRule="exact"/>
        <w:rPr>
          <w:sz w:val="20"/>
          <w:szCs w:val="20"/>
        </w:rPr>
      </w:pPr>
    </w:p>
    <w:p w:rsidR="003A2366" w:rsidRDefault="00297A95">
      <w:pPr>
        <w:spacing w:line="298" w:lineRule="auto"/>
        <w:ind w:left="40" w:right="200"/>
        <w:rPr>
          <w:sz w:val="20"/>
          <w:szCs w:val="20"/>
        </w:rPr>
      </w:pPr>
      <w:r>
        <w:rPr>
          <w:rFonts w:ascii="Franklin Gothic Book" w:eastAsia="Franklin Gothic Book" w:hAnsi="Franklin Gothic Book" w:cs="Franklin Gothic Book"/>
          <w:sz w:val="24"/>
          <w:szCs w:val="24"/>
        </w:rPr>
        <w:t xml:space="preserve">ICAS is an annual skills development assessment program and available in the areas of English, Mathematics, Science, Spelling and Writing. </w:t>
      </w:r>
      <w:r>
        <w:rPr>
          <w:rFonts w:ascii="Franklin Gothic Book" w:eastAsia="Franklin Gothic Book" w:hAnsi="Franklin Gothic Book" w:cs="Franklin Gothic Book"/>
          <w:b/>
          <w:bCs/>
          <w:sz w:val="24"/>
          <w:szCs w:val="24"/>
        </w:rPr>
        <w:t>Palmerston School is now able to offer Digital</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Technologies</w:t>
      </w:r>
      <w:r>
        <w:rPr>
          <w:rFonts w:ascii="Franklin Gothic Book" w:eastAsia="Franklin Gothic Book" w:hAnsi="Franklin Gothic Book" w:cs="Franklin Gothic Book"/>
          <w:sz w:val="24"/>
          <w:szCs w:val="24"/>
        </w:rPr>
        <w:t xml:space="preserve">. The tests take 30–60 minutes and are supervised at </w:t>
      </w:r>
      <w:r>
        <w:rPr>
          <w:rFonts w:ascii="Franklin Gothic Book" w:eastAsia="Franklin Gothic Book" w:hAnsi="Franklin Gothic Book" w:cs="Franklin Gothic Book"/>
          <w:sz w:val="24"/>
          <w:szCs w:val="24"/>
        </w:rPr>
        <w:t>school. Certificates are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awarded to all students who participate. If you register to participate and are sick on the sitting date you will participate in a catch up at a suitable time in the following weeks.</w:t>
      </w:r>
    </w:p>
    <w:p w:rsidR="003A2366" w:rsidRDefault="003A2366">
      <w:pPr>
        <w:spacing w:line="354" w:lineRule="exact"/>
        <w:rPr>
          <w:sz w:val="20"/>
          <w:szCs w:val="20"/>
        </w:rPr>
      </w:pPr>
    </w:p>
    <w:p w:rsidR="003A2366" w:rsidRDefault="00297A95">
      <w:pPr>
        <w:spacing w:line="295" w:lineRule="auto"/>
        <w:ind w:left="40" w:right="360"/>
        <w:rPr>
          <w:sz w:val="20"/>
          <w:szCs w:val="20"/>
        </w:rPr>
      </w:pPr>
      <w:r>
        <w:rPr>
          <w:rFonts w:ascii="Franklin Gothic Book" w:eastAsia="Franklin Gothic Book" w:hAnsi="Franklin Gothic Book" w:cs="Franklin Gothic Book"/>
          <w:sz w:val="24"/>
          <w:szCs w:val="24"/>
        </w:rPr>
        <w:t>Results are available to parents and students o</w:t>
      </w:r>
      <w:r>
        <w:rPr>
          <w:rFonts w:ascii="Franklin Gothic Book" w:eastAsia="Franklin Gothic Book" w:hAnsi="Franklin Gothic Book" w:cs="Franklin Gothic Book"/>
          <w:sz w:val="24"/>
          <w:szCs w:val="24"/>
        </w:rPr>
        <w:t>nline. These online reports and analyses remain available indefinitely. ICAS reports indicate which questions were answered correctly and compare student performance to that of the other students tested.</w:t>
      </w:r>
    </w:p>
    <w:p w:rsidR="003A2366" w:rsidRDefault="003A2366">
      <w:pPr>
        <w:spacing w:line="357" w:lineRule="exact"/>
        <w:rPr>
          <w:sz w:val="20"/>
          <w:szCs w:val="20"/>
        </w:rPr>
      </w:pPr>
    </w:p>
    <w:p w:rsidR="003A2366" w:rsidRDefault="00297A95">
      <w:pPr>
        <w:spacing w:line="291" w:lineRule="auto"/>
        <w:ind w:left="40" w:right="280"/>
        <w:rPr>
          <w:sz w:val="20"/>
          <w:szCs w:val="20"/>
        </w:rPr>
      </w:pPr>
      <w:r>
        <w:rPr>
          <w:rFonts w:ascii="Franklin Gothic Book" w:eastAsia="Franklin Gothic Book" w:hAnsi="Franklin Gothic Book" w:cs="Franklin Gothic Book"/>
          <w:sz w:val="24"/>
          <w:szCs w:val="24"/>
        </w:rPr>
        <w:t>To enrol your child in ICAS, please complete the re</w:t>
      </w:r>
      <w:r>
        <w:rPr>
          <w:rFonts w:ascii="Franklin Gothic Book" w:eastAsia="Franklin Gothic Book" w:hAnsi="Franklin Gothic Book" w:cs="Franklin Gothic Book"/>
          <w:sz w:val="24"/>
          <w:szCs w:val="24"/>
        </w:rPr>
        <w:t xml:space="preserve">gistration form and return it, with your entry fees, to school by </w:t>
      </w:r>
      <w:r>
        <w:rPr>
          <w:rFonts w:ascii="Franklin Gothic Book" w:eastAsia="Franklin Gothic Book" w:hAnsi="Franklin Gothic Book" w:cs="Franklin Gothic Book"/>
          <w:b/>
          <w:bCs/>
          <w:sz w:val="24"/>
          <w:szCs w:val="24"/>
        </w:rPr>
        <w:t>Friday 13 April (Week 10)</w:t>
      </w:r>
      <w:r>
        <w:rPr>
          <w:rFonts w:ascii="Franklin Gothic Book" w:eastAsia="Franklin Gothic Book" w:hAnsi="Franklin Gothic Book" w:cs="Franklin Gothic Book"/>
          <w:sz w:val="24"/>
          <w:szCs w:val="24"/>
        </w:rPr>
        <w:t>.</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-33655</wp:posOffset>
                </wp:positionH>
                <wp:positionV relativeFrom="paragraph">
                  <wp:posOffset>1557655</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122.6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13"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5</w:t>
      </w:r>
    </w:p>
    <w:p w:rsidR="003A2366" w:rsidRDefault="00297A95">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-31750</wp:posOffset>
            </wp:positionH>
            <wp:positionV relativeFrom="paragraph">
              <wp:posOffset>63500</wp:posOffset>
            </wp:positionV>
            <wp:extent cx="6639560" cy="98113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blip>
                    <a:srcRect/>
                    <a:stretch>
                      <a:fillRect/>
                    </a:stretch>
                  </pic:blipFill>
                  <pic:spPr bwMode="auto">
                    <a:xfrm>
                      <a:off x="0" y="0"/>
                      <a:ext cx="6639560" cy="981138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389" w:lineRule="exact"/>
        <w:rPr>
          <w:sz w:val="20"/>
          <w:szCs w:val="20"/>
        </w:rPr>
      </w:pPr>
    </w:p>
    <w:p w:rsidR="003A2366" w:rsidRDefault="00297A95">
      <w:pPr>
        <w:ind w:left="80"/>
        <w:rPr>
          <w:sz w:val="20"/>
          <w:szCs w:val="20"/>
        </w:rPr>
      </w:pPr>
      <w:r>
        <w:rPr>
          <w:rFonts w:ascii="Franklin Gothic Book" w:eastAsia="Franklin Gothic Book" w:hAnsi="Franklin Gothic Book" w:cs="Franklin Gothic Book"/>
          <w:b/>
          <w:bCs/>
          <w:color w:val="0070C0"/>
          <w:sz w:val="27"/>
          <w:szCs w:val="27"/>
        </w:rPr>
        <w:t>DSTA NEWS</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-33655</wp:posOffset>
                </wp:positionH>
                <wp:positionV relativeFrom="paragraph">
                  <wp:posOffset>9494520</wp:posOffset>
                </wp:positionV>
                <wp:extent cx="6642735" cy="29019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8" o:spid="_x0000_s1043" style="position:absolute;margin-left:-2.6499pt;margin-top:747.6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12"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6</w:t>
      </w:r>
    </w:p>
    <w:p w:rsidR="003A2366" w:rsidRDefault="00297A95">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-275590</wp:posOffset>
            </wp:positionH>
            <wp:positionV relativeFrom="paragraph">
              <wp:posOffset>63500</wp:posOffset>
            </wp:positionV>
            <wp:extent cx="7204710" cy="101631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blip>
                    <a:srcRect/>
                    <a:stretch>
                      <a:fillRect/>
                    </a:stretch>
                  </pic:blipFill>
                  <pic:spPr bwMode="auto">
                    <a:xfrm>
                      <a:off x="0" y="0"/>
                      <a:ext cx="7204710" cy="1016317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07"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7</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0" o:spid="_x0000_s104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67" w:lineRule="exact"/>
        <w:rPr>
          <w:sz w:val="20"/>
          <w:szCs w:val="20"/>
        </w:rPr>
      </w:pPr>
    </w:p>
    <w:p w:rsidR="003A2366" w:rsidRDefault="00297A95">
      <w:pPr>
        <w:ind w:left="180"/>
        <w:rPr>
          <w:sz w:val="20"/>
          <w:szCs w:val="20"/>
        </w:rPr>
      </w:pPr>
      <w:r>
        <w:rPr>
          <w:rFonts w:ascii="Franklin Gothic Book" w:eastAsia="Franklin Gothic Book" w:hAnsi="Franklin Gothic Book" w:cs="Franklin Gothic Book"/>
          <w:b/>
          <w:bCs/>
          <w:color w:val="0070C0"/>
          <w:sz w:val="28"/>
          <w:szCs w:val="28"/>
        </w:rPr>
        <w:t>P&amp;C NEWS</w:t>
      </w:r>
    </w:p>
    <w:p w:rsidR="003A2366" w:rsidRDefault="003A2366">
      <w:pPr>
        <w:spacing w:line="187" w:lineRule="exact"/>
        <w:rPr>
          <w:sz w:val="20"/>
          <w:szCs w:val="20"/>
        </w:rPr>
      </w:pPr>
    </w:p>
    <w:p w:rsidR="003A2366" w:rsidRDefault="00297A95">
      <w:pPr>
        <w:spacing w:line="278" w:lineRule="auto"/>
        <w:ind w:left="180" w:right="340"/>
        <w:rPr>
          <w:sz w:val="20"/>
          <w:szCs w:val="20"/>
        </w:rPr>
      </w:pPr>
      <w:r>
        <w:rPr>
          <w:rFonts w:ascii="Franklin Gothic Book" w:eastAsia="Franklin Gothic Book" w:hAnsi="Franklin Gothic Book" w:cs="Franklin Gothic Book"/>
          <w:sz w:val="24"/>
          <w:szCs w:val="24"/>
        </w:rPr>
        <w:t>The Parking Action Group sent the attached flyer with the following message to its members early this week</w:t>
      </w:r>
    </w:p>
    <w:p w:rsidR="003A2366" w:rsidRDefault="003A2366">
      <w:pPr>
        <w:spacing w:line="130" w:lineRule="exact"/>
        <w:rPr>
          <w:sz w:val="20"/>
          <w:szCs w:val="20"/>
        </w:rPr>
      </w:pPr>
    </w:p>
    <w:p w:rsidR="003A2366" w:rsidRDefault="00297A95">
      <w:pPr>
        <w:ind w:left="180"/>
        <w:rPr>
          <w:sz w:val="20"/>
          <w:szCs w:val="20"/>
        </w:rPr>
      </w:pPr>
      <w:r>
        <w:rPr>
          <w:rFonts w:ascii="Franklin Gothic Book" w:eastAsia="Franklin Gothic Book" w:hAnsi="Franklin Gothic Book" w:cs="Franklin Gothic Book"/>
          <w:sz w:val="24"/>
          <w:szCs w:val="24"/>
        </w:rPr>
        <w:t>Dear Parking Action Group members,</w:t>
      </w:r>
    </w:p>
    <w:p w:rsidR="003A2366" w:rsidRDefault="003A2366">
      <w:pPr>
        <w:spacing w:line="180" w:lineRule="exact"/>
        <w:rPr>
          <w:sz w:val="20"/>
          <w:szCs w:val="20"/>
        </w:rPr>
      </w:pPr>
    </w:p>
    <w:p w:rsidR="003A2366" w:rsidRDefault="00297A95">
      <w:pPr>
        <w:spacing w:line="278" w:lineRule="auto"/>
        <w:ind w:left="180" w:right="260"/>
        <w:rPr>
          <w:sz w:val="20"/>
          <w:szCs w:val="20"/>
        </w:rPr>
      </w:pPr>
      <w:r>
        <w:rPr>
          <w:rFonts w:ascii="Franklin Gothic Book" w:eastAsia="Franklin Gothic Book" w:hAnsi="Franklin Gothic Book" w:cs="Franklin Gothic Book"/>
          <w:sz w:val="24"/>
          <w:szCs w:val="24"/>
        </w:rPr>
        <w:t>The attached flyer is targeted at motorists who continue to park on Kosciuszko Avenue outside (or near) the school, and who may be liable to parking infringement notice/s.</w:t>
      </w:r>
    </w:p>
    <w:p w:rsidR="003A2366" w:rsidRDefault="00297A95">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-33655</wp:posOffset>
            </wp:positionH>
            <wp:positionV relativeFrom="paragraph">
              <wp:posOffset>47625</wp:posOffset>
            </wp:positionV>
            <wp:extent cx="6644005" cy="83921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blip>
                    <a:srcRect/>
                    <a:stretch>
                      <a:fillRect/>
                    </a:stretch>
                  </pic:blipFill>
                  <pic:spPr bwMode="auto">
                    <a:xfrm>
                      <a:off x="0" y="0"/>
                      <a:ext cx="6644005" cy="8392160"/>
                    </a:xfrm>
                    <a:prstGeom prst="rect">
                      <a:avLst/>
                    </a:prstGeom>
                    <a:noFill/>
                  </pic:spPr>
                </pic:pic>
              </a:graphicData>
            </a:graphic>
          </wp:anchor>
        </w:drawing>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93"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8</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2" o:spid="_x0000_s1047"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63872" behindDoc="1" locked="0" layoutInCell="0" allowOverlap="1">
            <wp:simplePos x="0" y="0"/>
            <wp:positionH relativeFrom="column">
              <wp:posOffset>-86995</wp:posOffset>
            </wp:positionH>
            <wp:positionV relativeFrom="paragraph">
              <wp:posOffset>63500</wp:posOffset>
            </wp:positionV>
            <wp:extent cx="6736715" cy="95281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6736715" cy="952817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07"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66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9</w:t>
      </w:r>
    </w:p>
    <w:p w:rsidR="003A2366" w:rsidRDefault="00297A95">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-104775</wp:posOffset>
            </wp:positionH>
            <wp:positionV relativeFrom="paragraph">
              <wp:posOffset>63500</wp:posOffset>
            </wp:positionV>
            <wp:extent cx="6805295" cy="101631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blip>
                    <a:srcRect/>
                    <a:stretch>
                      <a:fillRect/>
                    </a:stretch>
                  </pic:blipFill>
                  <pic:spPr bwMode="auto">
                    <a:xfrm>
                      <a:off x="0" y="0"/>
                      <a:ext cx="6805295" cy="1016317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07"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620"/>
        </w:tabs>
        <w:ind w:left="80"/>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10</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18415</wp:posOffset>
                </wp:positionH>
                <wp:positionV relativeFrom="paragraph">
                  <wp:posOffset>63500</wp:posOffset>
                </wp:positionV>
                <wp:extent cx="6638925" cy="9779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25" o:spid="_x0000_s1050" style="position:absolute;margin-left:1.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pacing w:line="397" w:lineRule="exact"/>
        <w:rPr>
          <w:sz w:val="20"/>
          <w:szCs w:val="20"/>
        </w:rPr>
      </w:pPr>
    </w:p>
    <w:p w:rsidR="003A2366" w:rsidRDefault="00297A95">
      <w:pPr>
        <w:ind w:left="160"/>
        <w:rPr>
          <w:sz w:val="20"/>
          <w:szCs w:val="20"/>
        </w:rPr>
      </w:pPr>
      <w:r>
        <w:rPr>
          <w:rFonts w:ascii="Franklin Gothic Book" w:eastAsia="Franklin Gothic Book" w:hAnsi="Franklin Gothic Book" w:cs="Franklin Gothic Book"/>
          <w:b/>
          <w:bCs/>
          <w:color w:val="0070C0"/>
          <w:sz w:val="28"/>
          <w:szCs w:val="28"/>
        </w:rPr>
        <w:t xml:space="preserve">Year 7 School </w:t>
      </w:r>
      <w:r>
        <w:rPr>
          <w:rFonts w:ascii="Franklin Gothic Book" w:eastAsia="Franklin Gothic Book" w:hAnsi="Franklin Gothic Book" w:cs="Franklin Gothic Book"/>
          <w:b/>
          <w:bCs/>
          <w:color w:val="0070C0"/>
          <w:sz w:val="28"/>
          <w:szCs w:val="28"/>
        </w:rPr>
        <w:t>Open Days 2019</w:t>
      </w:r>
    </w:p>
    <w:p w:rsidR="003A2366" w:rsidRDefault="00297A95">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152400</wp:posOffset>
            </wp:positionH>
            <wp:positionV relativeFrom="paragraph">
              <wp:posOffset>51435</wp:posOffset>
            </wp:positionV>
            <wp:extent cx="6166485" cy="52863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blip>
                    <a:srcRect/>
                    <a:stretch>
                      <a:fillRect/>
                    </a:stretch>
                  </pic:blipFill>
                  <pic:spPr bwMode="auto">
                    <a:xfrm>
                      <a:off x="0" y="0"/>
                      <a:ext cx="6166485" cy="5286375"/>
                    </a:xfrm>
                    <a:prstGeom prst="rect">
                      <a:avLst/>
                    </a:prstGeom>
                    <a:noFill/>
                  </pic:spPr>
                </pic:pic>
              </a:graphicData>
            </a:graphic>
          </wp:anchor>
        </w:drawing>
      </w: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96" w:lineRule="exact"/>
        <w:rPr>
          <w:sz w:val="20"/>
          <w:szCs w:val="20"/>
        </w:rPr>
      </w:pPr>
    </w:p>
    <w:p w:rsidR="003A2366" w:rsidRDefault="00297A95">
      <w:pPr>
        <w:ind w:right="2160"/>
        <w:jc w:val="center"/>
        <w:rPr>
          <w:sz w:val="20"/>
          <w:szCs w:val="20"/>
        </w:rPr>
      </w:pPr>
      <w:r>
        <w:rPr>
          <w:rFonts w:ascii="Franklin Gothic Book" w:eastAsia="Franklin Gothic Book" w:hAnsi="Franklin Gothic Book" w:cs="Franklin Gothic Book"/>
          <w:b/>
          <w:bCs/>
          <w:sz w:val="24"/>
          <w:szCs w:val="24"/>
        </w:rPr>
        <w:t>Lyneham High School</w:t>
      </w:r>
    </w:p>
    <w:p w:rsidR="003A2366" w:rsidRDefault="003A2366">
      <w:pPr>
        <w:spacing w:line="186" w:lineRule="exact"/>
        <w:rPr>
          <w:sz w:val="20"/>
          <w:szCs w:val="20"/>
        </w:rPr>
      </w:pPr>
    </w:p>
    <w:p w:rsidR="003A2366" w:rsidRDefault="00297A95">
      <w:pPr>
        <w:rPr>
          <w:sz w:val="20"/>
          <w:szCs w:val="20"/>
        </w:rPr>
      </w:pPr>
      <w:r>
        <w:rPr>
          <w:rFonts w:ascii="Franklin Gothic Book" w:eastAsia="Franklin Gothic Book" w:hAnsi="Franklin Gothic Book" w:cs="Franklin Gothic Book"/>
          <w:b/>
          <w:bCs/>
          <w:sz w:val="24"/>
          <w:szCs w:val="24"/>
        </w:rPr>
        <w:t>Tuesday 8 May 2018</w:t>
      </w:r>
    </w:p>
    <w:p w:rsidR="003A2366" w:rsidRDefault="003A2366">
      <w:pPr>
        <w:spacing w:line="189" w:lineRule="exact"/>
        <w:rPr>
          <w:sz w:val="20"/>
          <w:szCs w:val="20"/>
        </w:rPr>
      </w:pPr>
    </w:p>
    <w:p w:rsidR="003A2366" w:rsidRDefault="00297A95">
      <w:pPr>
        <w:rPr>
          <w:sz w:val="20"/>
          <w:szCs w:val="20"/>
        </w:rPr>
      </w:pPr>
      <w:r>
        <w:rPr>
          <w:rFonts w:ascii="Franklin Gothic Book" w:eastAsia="Franklin Gothic Book" w:hAnsi="Franklin Gothic Book" w:cs="Franklin Gothic Book"/>
          <w:sz w:val="24"/>
          <w:szCs w:val="24"/>
        </w:rPr>
        <w:t>Year 7 information session 6:30 -8:30pm in Hall</w:t>
      </w:r>
    </w:p>
    <w:p w:rsidR="003A2366" w:rsidRDefault="003A2366">
      <w:pPr>
        <w:spacing w:line="189" w:lineRule="exact"/>
        <w:rPr>
          <w:sz w:val="20"/>
          <w:szCs w:val="20"/>
        </w:rPr>
      </w:pPr>
    </w:p>
    <w:p w:rsidR="003A2366" w:rsidRDefault="00297A95">
      <w:pPr>
        <w:rPr>
          <w:sz w:val="20"/>
          <w:szCs w:val="20"/>
        </w:rPr>
      </w:pPr>
      <w:r>
        <w:rPr>
          <w:rFonts w:ascii="Franklin Gothic Book" w:eastAsia="Franklin Gothic Book" w:hAnsi="Franklin Gothic Book" w:cs="Franklin Gothic Book"/>
          <w:sz w:val="24"/>
          <w:szCs w:val="24"/>
        </w:rPr>
        <w:t>Band Information Session 5:30 – 6:30pm in IPAC building</w:t>
      </w:r>
    </w:p>
    <w:p w:rsidR="003A2366" w:rsidRDefault="003A2366">
      <w:pPr>
        <w:spacing w:line="186" w:lineRule="exact"/>
        <w:rPr>
          <w:sz w:val="20"/>
          <w:szCs w:val="20"/>
        </w:rPr>
      </w:pPr>
    </w:p>
    <w:p w:rsidR="003A2366" w:rsidRDefault="00297A95">
      <w:pPr>
        <w:rPr>
          <w:sz w:val="20"/>
          <w:szCs w:val="20"/>
        </w:rPr>
      </w:pPr>
      <w:r>
        <w:rPr>
          <w:rFonts w:ascii="Franklin Gothic Book" w:eastAsia="Franklin Gothic Book" w:hAnsi="Franklin Gothic Book" w:cs="Franklin Gothic Book"/>
          <w:b/>
          <w:bCs/>
          <w:sz w:val="24"/>
          <w:szCs w:val="24"/>
        </w:rPr>
        <w:t>Wednesday 9 May (tentative dates and times)</w:t>
      </w:r>
    </w:p>
    <w:p w:rsidR="003A2366" w:rsidRDefault="003A2366">
      <w:pPr>
        <w:spacing w:line="189" w:lineRule="exact"/>
        <w:rPr>
          <w:sz w:val="20"/>
          <w:szCs w:val="20"/>
        </w:rPr>
      </w:pPr>
    </w:p>
    <w:p w:rsidR="003A2366" w:rsidRDefault="00297A95">
      <w:pPr>
        <w:rPr>
          <w:sz w:val="20"/>
          <w:szCs w:val="20"/>
        </w:rPr>
      </w:pPr>
      <w:r>
        <w:rPr>
          <w:rFonts w:ascii="Franklin Gothic Book" w:eastAsia="Franklin Gothic Book" w:hAnsi="Franklin Gothic Book" w:cs="Franklin Gothic Book"/>
          <w:sz w:val="24"/>
          <w:szCs w:val="24"/>
        </w:rPr>
        <w:t xml:space="preserve">SEAL (Lyneham </w:t>
      </w:r>
      <w:r>
        <w:rPr>
          <w:rFonts w:ascii="Franklin Gothic Book" w:eastAsia="Franklin Gothic Book" w:hAnsi="Franklin Gothic Book" w:cs="Franklin Gothic Book"/>
          <w:sz w:val="24"/>
          <w:szCs w:val="24"/>
        </w:rPr>
        <w:t>Enriched Academic Program) information session at 6:00pm in Library</w:t>
      </w:r>
    </w:p>
    <w:p w:rsidR="003A2366" w:rsidRDefault="003A2366">
      <w:pPr>
        <w:spacing w:line="189" w:lineRule="exact"/>
        <w:rPr>
          <w:sz w:val="20"/>
          <w:szCs w:val="20"/>
        </w:rPr>
      </w:pPr>
    </w:p>
    <w:p w:rsidR="003A2366" w:rsidRDefault="00297A95">
      <w:pPr>
        <w:rPr>
          <w:sz w:val="20"/>
          <w:szCs w:val="20"/>
        </w:rPr>
      </w:pPr>
      <w:r>
        <w:rPr>
          <w:rFonts w:ascii="Franklin Gothic Book" w:eastAsia="Franklin Gothic Book" w:hAnsi="Franklin Gothic Book" w:cs="Franklin Gothic Book"/>
          <w:sz w:val="24"/>
          <w:szCs w:val="24"/>
        </w:rPr>
        <w:t>LEAP (Sporting Excellence At Lyneham) information session at 7:00pm in Hall</w:t>
      </w:r>
    </w:p>
    <w:p w:rsidR="003A2366" w:rsidRDefault="003A2366">
      <w:pPr>
        <w:spacing w:line="197" w:lineRule="exact"/>
        <w:rPr>
          <w:sz w:val="20"/>
          <w:szCs w:val="20"/>
        </w:rPr>
      </w:pPr>
    </w:p>
    <w:p w:rsidR="003A2366" w:rsidRDefault="00297A95">
      <w:pPr>
        <w:spacing w:line="291" w:lineRule="auto"/>
        <w:ind w:right="1480"/>
        <w:rPr>
          <w:sz w:val="20"/>
          <w:szCs w:val="20"/>
        </w:rPr>
      </w:pPr>
      <w:r>
        <w:rPr>
          <w:rFonts w:ascii="Franklin Gothic Book" w:eastAsia="Franklin Gothic Book" w:hAnsi="Franklin Gothic Book" w:cs="Franklin Gothic Book"/>
          <w:sz w:val="24"/>
          <w:szCs w:val="24"/>
        </w:rPr>
        <w:t xml:space="preserve">For further details or information please contact Lyneham High School on 6142 1176 or </w:t>
      </w:r>
      <w:r>
        <w:rPr>
          <w:rFonts w:ascii="Franklin Gothic Book" w:eastAsia="Franklin Gothic Book" w:hAnsi="Franklin Gothic Book" w:cs="Franklin Gothic Book"/>
          <w:color w:val="0066FF"/>
          <w:sz w:val="24"/>
          <w:szCs w:val="24"/>
          <w:u w:val="single"/>
        </w:rPr>
        <w:t>email:LynehamHS@ed.act.edu.au</w:t>
      </w:r>
    </w:p>
    <w:p w:rsidR="003A2366" w:rsidRDefault="00297A95">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3867150</wp:posOffset>
            </wp:positionH>
            <wp:positionV relativeFrom="paragraph">
              <wp:posOffset>296545</wp:posOffset>
            </wp:positionV>
            <wp:extent cx="2374265" cy="96901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blip>
                    <a:srcRect/>
                    <a:stretch>
                      <a:fillRect/>
                    </a:stretch>
                  </pic:blipFill>
                  <pic:spPr bwMode="auto">
                    <a:xfrm>
                      <a:off x="0" y="0"/>
                      <a:ext cx="2374265" cy="969010"/>
                    </a:xfrm>
                    <a:prstGeom prst="rect">
                      <a:avLst/>
                    </a:prstGeom>
                    <a:noFill/>
                  </pic:spPr>
                </pic:pic>
              </a:graphicData>
            </a:graphic>
          </wp:anchor>
        </w:drawing>
      </w:r>
    </w:p>
    <w:p w:rsidR="003A2366" w:rsidRDefault="003A2366">
      <w:pPr>
        <w:spacing w:line="200" w:lineRule="exact"/>
        <w:rPr>
          <w:sz w:val="20"/>
          <w:szCs w:val="20"/>
        </w:rPr>
      </w:pPr>
    </w:p>
    <w:p w:rsidR="003A2366" w:rsidRDefault="003A2366">
      <w:pPr>
        <w:spacing w:line="355" w:lineRule="exact"/>
        <w:rPr>
          <w:sz w:val="20"/>
          <w:szCs w:val="20"/>
        </w:rPr>
      </w:pPr>
    </w:p>
    <w:p w:rsidR="003A2366" w:rsidRDefault="00297A95">
      <w:pPr>
        <w:ind w:right="4360"/>
        <w:jc w:val="center"/>
        <w:rPr>
          <w:sz w:val="20"/>
          <w:szCs w:val="20"/>
        </w:rPr>
      </w:pPr>
      <w:r>
        <w:rPr>
          <w:rFonts w:ascii="Franklin Gothic Book" w:eastAsia="Franklin Gothic Book" w:hAnsi="Franklin Gothic Book" w:cs="Franklin Gothic Book"/>
          <w:b/>
          <w:bCs/>
          <w:sz w:val="24"/>
          <w:szCs w:val="24"/>
        </w:rPr>
        <w:t>Kaleen High School</w:t>
      </w: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47" w:lineRule="exact"/>
        <w:rPr>
          <w:sz w:val="20"/>
          <w:szCs w:val="20"/>
        </w:rPr>
      </w:pPr>
    </w:p>
    <w:p w:rsidR="003A2366" w:rsidRDefault="00297A95">
      <w:pPr>
        <w:rPr>
          <w:sz w:val="20"/>
          <w:szCs w:val="20"/>
        </w:rPr>
      </w:pPr>
      <w:r>
        <w:rPr>
          <w:rFonts w:ascii="Franklin Gothic Book" w:eastAsia="Franklin Gothic Book" w:hAnsi="Franklin Gothic Book" w:cs="Franklin Gothic Book"/>
          <w:b/>
          <w:bCs/>
          <w:i/>
          <w:iCs/>
          <w:sz w:val="24"/>
          <w:szCs w:val="24"/>
        </w:rPr>
        <w:t>Tuesday 15 May 2018</w:t>
      </w:r>
    </w:p>
    <w:p w:rsidR="003A2366" w:rsidRDefault="003A2366">
      <w:pPr>
        <w:spacing w:line="189" w:lineRule="exact"/>
        <w:rPr>
          <w:sz w:val="20"/>
          <w:szCs w:val="20"/>
        </w:rPr>
      </w:pPr>
    </w:p>
    <w:p w:rsidR="003A2366" w:rsidRDefault="00297A95">
      <w:pPr>
        <w:rPr>
          <w:sz w:val="20"/>
          <w:szCs w:val="20"/>
        </w:rPr>
      </w:pPr>
      <w:r>
        <w:rPr>
          <w:rFonts w:ascii="Franklin Gothic Book" w:eastAsia="Franklin Gothic Book" w:hAnsi="Franklin Gothic Book" w:cs="Franklin Gothic Book"/>
          <w:b/>
          <w:bCs/>
          <w:sz w:val="24"/>
          <w:szCs w:val="24"/>
        </w:rPr>
        <w:t>6:00 – 8:00pm in the Library</w:t>
      </w:r>
    </w:p>
    <w:p w:rsidR="003A2366" w:rsidRDefault="003A2366">
      <w:pPr>
        <w:spacing w:line="197" w:lineRule="exact"/>
        <w:rPr>
          <w:sz w:val="20"/>
          <w:szCs w:val="20"/>
        </w:rPr>
      </w:pPr>
    </w:p>
    <w:p w:rsidR="003A2366" w:rsidRDefault="00297A95">
      <w:pPr>
        <w:spacing w:line="298" w:lineRule="auto"/>
        <w:ind w:right="180"/>
        <w:rPr>
          <w:sz w:val="20"/>
          <w:szCs w:val="20"/>
        </w:rPr>
      </w:pPr>
      <w:r>
        <w:rPr>
          <w:rFonts w:ascii="Franklin Gothic Book" w:eastAsia="Franklin Gothic Book" w:hAnsi="Franklin Gothic Book" w:cs="Franklin Gothic Book"/>
          <w:sz w:val="24"/>
          <w:szCs w:val="24"/>
        </w:rPr>
        <w:t>On the evening of the 15</w:t>
      </w:r>
      <w:r>
        <w:rPr>
          <w:rFonts w:ascii="Franklin Gothic Book" w:eastAsia="Franklin Gothic Book" w:hAnsi="Franklin Gothic Book" w:cs="Franklin Gothic Book"/>
          <w:sz w:val="15"/>
          <w:szCs w:val="15"/>
        </w:rPr>
        <w:t>th</w:t>
      </w:r>
      <w:r>
        <w:rPr>
          <w:rFonts w:ascii="Franklin Gothic Book" w:eastAsia="Franklin Gothic Book" w:hAnsi="Franklin Gothic Book" w:cs="Franklin Gothic Book"/>
          <w:sz w:val="24"/>
          <w:szCs w:val="24"/>
        </w:rPr>
        <w:t xml:space="preserve"> of May from 6-8pm we will be opening our school to the community for our annual Open Night. This is a fantastic evening fo</w:t>
      </w:r>
      <w:r>
        <w:rPr>
          <w:rFonts w:ascii="Franklin Gothic Book" w:eastAsia="Franklin Gothic Book" w:hAnsi="Franklin Gothic Book" w:cs="Franklin Gothic Book"/>
          <w:sz w:val="24"/>
          <w:szCs w:val="24"/>
        </w:rPr>
        <w:t>r families to attend as they research which high school well best suit the needs of their child. The evening highlights the many wonderful opportunities on offer at UCHSK as well demonstrating exactly how we fulfil our mission of doing whatever it takes to</w:t>
      </w:r>
      <w:r>
        <w:rPr>
          <w:rFonts w:ascii="Franklin Gothic Book" w:eastAsia="Franklin Gothic Book" w:hAnsi="Franklin Gothic Book" w:cs="Franklin Gothic Book"/>
          <w:sz w:val="24"/>
          <w:szCs w:val="24"/>
        </w:rPr>
        <w:t xml:space="preserve"> ensure high levels of learning in every student.</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16510</wp:posOffset>
                </wp:positionH>
                <wp:positionV relativeFrom="paragraph">
                  <wp:posOffset>440055</wp:posOffset>
                </wp:positionV>
                <wp:extent cx="6643370" cy="29083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28" o:spid="_x0000_s1053" style="position:absolute;margin-left:1.3pt;margin-top:34.65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3A2366" w:rsidRDefault="003A2366">
      <w:pPr>
        <w:sectPr w:rsidR="003A2366">
          <w:pgSz w:w="11900" w:h="16838"/>
          <w:pgMar w:top="224" w:right="806" w:bottom="0" w:left="700" w:header="0" w:footer="0" w:gutter="0"/>
          <w:cols w:space="720" w:equalWidth="0">
            <w:col w:w="1040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54" w:lineRule="exact"/>
        <w:rPr>
          <w:sz w:val="20"/>
          <w:szCs w:val="20"/>
        </w:rPr>
      </w:pPr>
    </w:p>
    <w:p w:rsidR="003A2366" w:rsidRDefault="00297A95">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00" w:header="0" w:footer="0" w:gutter="0"/>
          <w:cols w:space="720" w:equalWidth="0">
            <w:col w:w="10400"/>
          </w:cols>
        </w:sectPr>
      </w:pPr>
    </w:p>
    <w:p w:rsidR="003A2366" w:rsidRDefault="00297A95">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11</w:t>
      </w:r>
    </w:p>
    <w:p w:rsidR="003A2366" w:rsidRDefault="00297A95">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blip>
                    <a:srcRect/>
                    <a:stretch>
                      <a:fillRect/>
                    </a:stretch>
                  </pic:blipFill>
                  <pic:spPr bwMode="auto">
                    <a:xfrm>
                      <a:off x="0" y="0"/>
                      <a:ext cx="6692900" cy="1016317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07"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12</w:t>
      </w:r>
    </w:p>
    <w:p w:rsidR="003A2366" w:rsidRDefault="00297A95">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blip>
                    <a:srcRect/>
                    <a:stretch>
                      <a:fillRect/>
                    </a:stretch>
                  </pic:blipFill>
                  <pic:spPr bwMode="auto">
                    <a:xfrm>
                      <a:off x="0" y="0"/>
                      <a:ext cx="6644005" cy="1016317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07"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13</w:t>
      </w:r>
    </w:p>
    <w:p w:rsidR="003A2366" w:rsidRDefault="00297A95">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1" o:spid="_x0000_s1056"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367" w:lineRule="exact"/>
        <w:rPr>
          <w:sz w:val="20"/>
          <w:szCs w:val="20"/>
        </w:rPr>
      </w:pPr>
    </w:p>
    <w:p w:rsidR="003A2366" w:rsidRDefault="00297A95">
      <w:pPr>
        <w:ind w:left="260"/>
        <w:rPr>
          <w:sz w:val="20"/>
          <w:szCs w:val="20"/>
        </w:rPr>
      </w:pPr>
      <w:r>
        <w:rPr>
          <w:rFonts w:ascii="Franklin Gothic Book" w:eastAsia="Franklin Gothic Book" w:hAnsi="Franklin Gothic Book" w:cs="Franklin Gothic Book"/>
          <w:b/>
          <w:bCs/>
          <w:color w:val="0070C0"/>
          <w:sz w:val="28"/>
          <w:szCs w:val="28"/>
        </w:rPr>
        <w:t>COMMUNITY NEWS</w:t>
      </w:r>
    </w:p>
    <w:p w:rsidR="003A2366" w:rsidRDefault="00297A95">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-33655</wp:posOffset>
            </wp:positionH>
            <wp:positionV relativeFrom="paragraph">
              <wp:posOffset>3175</wp:posOffset>
            </wp:positionV>
            <wp:extent cx="6644005" cy="97891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blip>
                    <a:srcRect/>
                    <a:stretch>
                      <a:fillRect/>
                    </a:stretch>
                  </pic:blipFill>
                  <pic:spPr bwMode="auto">
                    <a:xfrm>
                      <a:off x="0" y="0"/>
                      <a:ext cx="6644005" cy="9789160"/>
                    </a:xfrm>
                    <a:prstGeom prst="rect">
                      <a:avLst/>
                    </a:prstGeom>
                    <a:noFill/>
                  </pic:spPr>
                </pic:pic>
              </a:graphicData>
            </a:graphic>
          </wp:anchor>
        </w:drawing>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23"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3A2366" w:rsidRDefault="003A2366">
      <w:pPr>
        <w:sectPr w:rsidR="003A2366">
          <w:type w:val="continuous"/>
          <w:pgSz w:w="11900" w:h="16838"/>
          <w:pgMar w:top="224" w:right="806" w:bottom="0" w:left="780" w:header="0" w:footer="0" w:gutter="0"/>
          <w:cols w:space="720" w:equalWidth="0">
            <w:col w:w="10320"/>
          </w:cols>
        </w:sectPr>
      </w:pPr>
    </w:p>
    <w:p w:rsidR="003A2366" w:rsidRDefault="00297A95">
      <w:pPr>
        <w:tabs>
          <w:tab w:val="left" w:pos="9540"/>
        </w:tabs>
        <w:rPr>
          <w:sz w:val="20"/>
          <w:szCs w:val="20"/>
        </w:rPr>
      </w:pPr>
      <w:r>
        <w:rPr>
          <w:rFonts w:ascii="Franklin Gothic Book" w:eastAsia="Franklin Gothic Book" w:hAnsi="Franklin Gothic Book" w:cs="Franklin Gothic Book"/>
          <w:i/>
          <w:iCs/>
        </w:rPr>
        <w:lastRenderedPageBreak/>
        <w:t>Palmerston Post</w:t>
      </w:r>
      <w:r>
        <w:rPr>
          <w:sz w:val="20"/>
          <w:szCs w:val="20"/>
        </w:rPr>
        <w:tab/>
      </w:r>
      <w:r>
        <w:rPr>
          <w:rFonts w:ascii="Franklin Gothic Book" w:eastAsia="Franklin Gothic Book" w:hAnsi="Franklin Gothic Book" w:cs="Franklin Gothic Book"/>
          <w:sz w:val="21"/>
          <w:szCs w:val="21"/>
        </w:rPr>
        <w:t>Page 14</w:t>
      </w:r>
    </w:p>
    <w:p w:rsidR="003A2366" w:rsidRDefault="00297A95">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-164465</wp:posOffset>
            </wp:positionH>
            <wp:positionV relativeFrom="paragraph">
              <wp:posOffset>63500</wp:posOffset>
            </wp:positionV>
            <wp:extent cx="6774815" cy="101631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blip>
                    <a:srcRect/>
                    <a:stretch>
                      <a:fillRect/>
                    </a:stretch>
                  </pic:blipFill>
                  <pic:spPr bwMode="auto">
                    <a:xfrm>
                      <a:off x="0" y="0"/>
                      <a:ext cx="6774815" cy="10163175"/>
                    </a:xfrm>
                    <a:prstGeom prst="rect">
                      <a:avLst/>
                    </a:prstGeom>
                    <a:noFill/>
                  </pic:spPr>
                </pic:pic>
              </a:graphicData>
            </a:graphic>
          </wp:anchor>
        </w:drawing>
      </w:r>
    </w:p>
    <w:p w:rsidR="003A2366" w:rsidRDefault="003A2366">
      <w:pPr>
        <w:sectPr w:rsidR="003A2366">
          <w:pgSz w:w="11900" w:h="16838"/>
          <w:pgMar w:top="224" w:right="806" w:bottom="0" w:left="780" w:header="0" w:footer="0" w:gutter="0"/>
          <w:cols w:space="720" w:equalWidth="0">
            <w:col w:w="10320"/>
          </w:cols>
        </w:sect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200" w:lineRule="exact"/>
        <w:rPr>
          <w:sz w:val="20"/>
          <w:szCs w:val="20"/>
        </w:rPr>
      </w:pPr>
    </w:p>
    <w:p w:rsidR="003A2366" w:rsidRDefault="003A2366">
      <w:pPr>
        <w:spacing w:line="307" w:lineRule="exact"/>
        <w:rPr>
          <w:sz w:val="20"/>
          <w:szCs w:val="20"/>
        </w:rPr>
      </w:pPr>
    </w:p>
    <w:p w:rsidR="003A2366" w:rsidRDefault="00297A95">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3A2366">
      <w:type w:val="continuous"/>
      <w:pgSz w:w="11900" w:h="16838"/>
      <w:pgMar w:top="224" w:right="806" w:bottom="0" w:left="780" w:header="0" w:footer="0" w:gutter="0"/>
      <w:cols w:space="720" w:equalWidth="0">
        <w:col w:w="103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C98228D0"/>
    <w:lvl w:ilvl="0" w:tplc="1198457E">
      <w:start w:val="1"/>
      <w:numFmt w:val="bullet"/>
      <w:lvlText w:val=""/>
      <w:lvlJc w:val="left"/>
    </w:lvl>
    <w:lvl w:ilvl="1" w:tplc="70F27EC6">
      <w:numFmt w:val="decimal"/>
      <w:lvlText w:val=""/>
      <w:lvlJc w:val="left"/>
    </w:lvl>
    <w:lvl w:ilvl="2" w:tplc="D9D8B9AA">
      <w:numFmt w:val="decimal"/>
      <w:lvlText w:val=""/>
      <w:lvlJc w:val="left"/>
    </w:lvl>
    <w:lvl w:ilvl="3" w:tplc="2736B94C">
      <w:numFmt w:val="decimal"/>
      <w:lvlText w:val=""/>
      <w:lvlJc w:val="left"/>
    </w:lvl>
    <w:lvl w:ilvl="4" w:tplc="0AB29CA2">
      <w:numFmt w:val="decimal"/>
      <w:lvlText w:val=""/>
      <w:lvlJc w:val="left"/>
    </w:lvl>
    <w:lvl w:ilvl="5" w:tplc="7FF07F7E">
      <w:numFmt w:val="decimal"/>
      <w:lvlText w:val=""/>
      <w:lvlJc w:val="left"/>
    </w:lvl>
    <w:lvl w:ilvl="6" w:tplc="A0102ED2">
      <w:numFmt w:val="decimal"/>
      <w:lvlText w:val=""/>
      <w:lvlJc w:val="left"/>
    </w:lvl>
    <w:lvl w:ilvl="7" w:tplc="9910732E">
      <w:numFmt w:val="decimal"/>
      <w:lvlText w:val=""/>
      <w:lvlJc w:val="left"/>
    </w:lvl>
    <w:lvl w:ilvl="8" w:tplc="2B98AA9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366"/>
    <w:rsid w:val="00297A95"/>
    <w:rsid w:val="003A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1563</Words>
  <Characters>8913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Velanis, Eleni</cp:lastModifiedBy>
  <cp:revision>2</cp:revision>
  <dcterms:created xsi:type="dcterms:W3CDTF">2018-04-12T03:38:00Z</dcterms:created>
  <dcterms:modified xsi:type="dcterms:W3CDTF">2018-04-12T03:38:00Z</dcterms:modified>
</cp:coreProperties>
</file>